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99051" w14:textId="77777777" w:rsidR="00560AF7" w:rsidRPr="00560AF7" w:rsidRDefault="00560AF7" w:rsidP="00560AF7">
      <w:pPr>
        <w:spacing w:before="12" w:line="276" w:lineRule="auto"/>
        <w:rPr>
          <w:rFonts w:ascii="Times New Roman" w:hAnsi="Times New Roman" w:cs="Times New Roman"/>
          <w:b/>
          <w:sz w:val="2"/>
          <w:szCs w:val="2"/>
        </w:rPr>
      </w:pPr>
    </w:p>
    <w:p w14:paraId="10348358" w14:textId="77777777" w:rsidR="00560AF7" w:rsidRDefault="00560AF7" w:rsidP="00560AF7">
      <w:pPr>
        <w:spacing w:before="12" w:line="276" w:lineRule="auto"/>
        <w:ind w:left="20"/>
        <w:jc w:val="center"/>
        <w:rPr>
          <w:rFonts w:ascii="Times New Roman" w:hAnsi="Times New Roman" w:cs="Times New Roman"/>
          <w:b/>
          <w:sz w:val="24"/>
          <w:szCs w:val="24"/>
        </w:rPr>
      </w:pPr>
    </w:p>
    <w:p w14:paraId="55BB9134" w14:textId="59C25B46" w:rsidR="00560AF7" w:rsidRPr="00BD69DC" w:rsidRDefault="00560AF7" w:rsidP="00560AF7">
      <w:pPr>
        <w:spacing w:before="12" w:line="276" w:lineRule="auto"/>
        <w:ind w:left="20"/>
        <w:jc w:val="center"/>
        <w:rPr>
          <w:rFonts w:ascii="Times New Roman" w:hAnsi="Times New Roman" w:cs="Times New Roman"/>
          <w:b/>
          <w:sz w:val="24"/>
          <w:szCs w:val="24"/>
        </w:rPr>
      </w:pPr>
      <w:r w:rsidRPr="00BD69DC">
        <w:rPr>
          <w:rFonts w:ascii="Times New Roman" w:hAnsi="Times New Roman" w:cs="Times New Roman"/>
          <w:b/>
          <w:sz w:val="24"/>
          <w:szCs w:val="24"/>
        </w:rPr>
        <w:t>REGLAMENTO</w:t>
      </w:r>
      <w:r w:rsidRPr="00BD69DC">
        <w:rPr>
          <w:rFonts w:ascii="Times New Roman" w:hAnsi="Times New Roman" w:cs="Times New Roman"/>
          <w:b/>
          <w:spacing w:val="-5"/>
          <w:sz w:val="24"/>
          <w:szCs w:val="24"/>
        </w:rPr>
        <w:t xml:space="preserve"> </w:t>
      </w:r>
      <w:r w:rsidRPr="00BD69DC">
        <w:rPr>
          <w:rFonts w:ascii="Times New Roman" w:hAnsi="Times New Roman" w:cs="Times New Roman"/>
          <w:b/>
          <w:sz w:val="24"/>
          <w:szCs w:val="24"/>
        </w:rPr>
        <w:t>PARA</w:t>
      </w:r>
      <w:r w:rsidRPr="00BD69DC">
        <w:rPr>
          <w:rFonts w:ascii="Times New Roman" w:hAnsi="Times New Roman" w:cs="Times New Roman"/>
          <w:b/>
          <w:spacing w:val="-15"/>
          <w:sz w:val="24"/>
          <w:szCs w:val="24"/>
        </w:rPr>
        <w:t xml:space="preserve"> </w:t>
      </w:r>
      <w:r w:rsidRPr="00BD69DC">
        <w:rPr>
          <w:rFonts w:ascii="Times New Roman" w:hAnsi="Times New Roman" w:cs="Times New Roman"/>
          <w:b/>
          <w:sz w:val="24"/>
          <w:szCs w:val="24"/>
        </w:rPr>
        <w:t>LAS</w:t>
      </w:r>
      <w:r w:rsidRPr="00BD69DC">
        <w:rPr>
          <w:rFonts w:ascii="Times New Roman" w:hAnsi="Times New Roman" w:cs="Times New Roman"/>
          <w:b/>
          <w:spacing w:val="-6"/>
          <w:sz w:val="24"/>
          <w:szCs w:val="24"/>
        </w:rPr>
        <w:t xml:space="preserve"> </w:t>
      </w:r>
      <w:r w:rsidRPr="00BD69DC">
        <w:rPr>
          <w:rFonts w:ascii="Times New Roman" w:hAnsi="Times New Roman" w:cs="Times New Roman"/>
          <w:b/>
          <w:sz w:val="24"/>
          <w:szCs w:val="24"/>
        </w:rPr>
        <w:t>ELECCIONES</w:t>
      </w:r>
      <w:r w:rsidRPr="00BD69DC">
        <w:rPr>
          <w:rFonts w:ascii="Times New Roman" w:hAnsi="Times New Roman" w:cs="Times New Roman"/>
          <w:b/>
          <w:spacing w:val="-6"/>
          <w:sz w:val="24"/>
          <w:szCs w:val="24"/>
        </w:rPr>
        <w:t xml:space="preserve"> </w:t>
      </w:r>
      <w:r w:rsidRPr="00BD69DC">
        <w:rPr>
          <w:rFonts w:ascii="Times New Roman" w:hAnsi="Times New Roman" w:cs="Times New Roman"/>
          <w:b/>
          <w:sz w:val="24"/>
          <w:szCs w:val="24"/>
        </w:rPr>
        <w:t>DE</w:t>
      </w:r>
      <w:r w:rsidRPr="00BD69DC">
        <w:rPr>
          <w:rFonts w:ascii="Times New Roman" w:hAnsi="Times New Roman" w:cs="Times New Roman"/>
          <w:b/>
          <w:spacing w:val="-6"/>
          <w:sz w:val="24"/>
          <w:szCs w:val="24"/>
        </w:rPr>
        <w:t xml:space="preserve"> </w:t>
      </w:r>
      <w:r w:rsidRPr="00BD69DC">
        <w:rPr>
          <w:rFonts w:ascii="Times New Roman" w:hAnsi="Times New Roman" w:cs="Times New Roman"/>
          <w:b/>
          <w:sz w:val="24"/>
          <w:szCs w:val="24"/>
        </w:rPr>
        <w:t>LOS</w:t>
      </w:r>
      <w:r w:rsidRPr="00BD69DC">
        <w:rPr>
          <w:rFonts w:ascii="Times New Roman" w:hAnsi="Times New Roman" w:cs="Times New Roman"/>
          <w:b/>
          <w:spacing w:val="-5"/>
          <w:sz w:val="24"/>
          <w:szCs w:val="24"/>
        </w:rPr>
        <w:t xml:space="preserve"> </w:t>
      </w:r>
      <w:r w:rsidRPr="00BD69DC">
        <w:rPr>
          <w:rFonts w:ascii="Times New Roman" w:hAnsi="Times New Roman" w:cs="Times New Roman"/>
          <w:b/>
          <w:sz w:val="24"/>
          <w:szCs w:val="24"/>
        </w:rPr>
        <w:t>CONSEJOS</w:t>
      </w:r>
      <w:r w:rsidRPr="00BD69DC">
        <w:rPr>
          <w:rFonts w:ascii="Times New Roman" w:hAnsi="Times New Roman" w:cs="Times New Roman"/>
          <w:b/>
          <w:spacing w:val="-6"/>
          <w:sz w:val="24"/>
          <w:szCs w:val="24"/>
        </w:rPr>
        <w:t xml:space="preserve"> </w:t>
      </w:r>
      <w:r w:rsidRPr="00BD69DC">
        <w:rPr>
          <w:rFonts w:ascii="Times New Roman" w:hAnsi="Times New Roman" w:cs="Times New Roman"/>
          <w:b/>
          <w:sz w:val="24"/>
          <w:szCs w:val="24"/>
        </w:rPr>
        <w:t>BARRIALES</w:t>
      </w:r>
      <w:r w:rsidRPr="00BD69DC">
        <w:rPr>
          <w:rFonts w:ascii="Times New Roman" w:hAnsi="Times New Roman" w:cs="Times New Roman"/>
          <w:b/>
          <w:spacing w:val="-9"/>
          <w:sz w:val="24"/>
          <w:szCs w:val="24"/>
        </w:rPr>
        <w:t xml:space="preserve"> </w:t>
      </w:r>
      <w:r w:rsidRPr="00BD69DC">
        <w:rPr>
          <w:rFonts w:ascii="Times New Roman" w:hAnsi="Times New Roman" w:cs="Times New Roman"/>
          <w:b/>
          <w:spacing w:val="-10"/>
          <w:sz w:val="24"/>
          <w:szCs w:val="24"/>
        </w:rPr>
        <w:t>Y</w:t>
      </w:r>
    </w:p>
    <w:p w14:paraId="17BE6032" w14:textId="061EB56F" w:rsidR="00560AF7" w:rsidRPr="00BD69DC" w:rsidRDefault="00560AF7" w:rsidP="00560AF7">
      <w:pPr>
        <w:spacing w:before="24" w:line="276" w:lineRule="auto"/>
        <w:ind w:left="12" w:right="430"/>
        <w:jc w:val="center"/>
        <w:rPr>
          <w:rFonts w:ascii="Times New Roman" w:hAnsi="Times New Roman" w:cs="Times New Roman"/>
          <w:b/>
          <w:sz w:val="24"/>
          <w:szCs w:val="24"/>
        </w:rPr>
      </w:pPr>
      <w:r w:rsidRPr="00BD69DC">
        <w:rPr>
          <w:rFonts w:ascii="Times New Roman" w:hAnsi="Times New Roman" w:cs="Times New Roman"/>
          <w:b/>
          <w:sz w:val="24"/>
          <w:szCs w:val="24"/>
        </w:rPr>
        <w:t>PARROQUIALES</w:t>
      </w:r>
      <w:r w:rsidRPr="00BD69DC">
        <w:rPr>
          <w:rFonts w:ascii="Times New Roman" w:hAnsi="Times New Roman" w:cs="Times New Roman"/>
          <w:b/>
          <w:spacing w:val="-8"/>
          <w:sz w:val="24"/>
          <w:szCs w:val="24"/>
        </w:rPr>
        <w:t xml:space="preserve"> </w:t>
      </w:r>
      <w:r w:rsidRPr="00BD69DC">
        <w:rPr>
          <w:rFonts w:ascii="Times New Roman" w:hAnsi="Times New Roman" w:cs="Times New Roman"/>
          <w:b/>
          <w:sz w:val="24"/>
          <w:szCs w:val="24"/>
        </w:rPr>
        <w:t>URBANOS</w:t>
      </w:r>
      <w:r w:rsidRPr="00BD69DC">
        <w:rPr>
          <w:rFonts w:ascii="Times New Roman" w:hAnsi="Times New Roman" w:cs="Times New Roman"/>
          <w:b/>
          <w:spacing w:val="-3"/>
          <w:sz w:val="24"/>
          <w:szCs w:val="24"/>
        </w:rPr>
        <w:t xml:space="preserve"> </w:t>
      </w:r>
      <w:r w:rsidR="00107102">
        <w:rPr>
          <w:rFonts w:ascii="Times New Roman" w:hAnsi="Times New Roman" w:cs="Times New Roman"/>
          <w:b/>
          <w:sz w:val="24"/>
          <w:szCs w:val="24"/>
        </w:rPr>
        <w:t>Y</w:t>
      </w:r>
      <w:r w:rsidRPr="00BD69DC">
        <w:rPr>
          <w:rFonts w:ascii="Times New Roman" w:hAnsi="Times New Roman" w:cs="Times New Roman"/>
          <w:b/>
          <w:spacing w:val="-7"/>
          <w:sz w:val="24"/>
          <w:szCs w:val="24"/>
        </w:rPr>
        <w:t xml:space="preserve"> </w:t>
      </w:r>
      <w:r w:rsidRPr="00BD69DC">
        <w:rPr>
          <w:rFonts w:ascii="Times New Roman" w:hAnsi="Times New Roman" w:cs="Times New Roman"/>
          <w:b/>
          <w:sz w:val="24"/>
          <w:szCs w:val="24"/>
        </w:rPr>
        <w:t>RURALES</w:t>
      </w:r>
      <w:r w:rsidRPr="00BD69DC">
        <w:rPr>
          <w:rFonts w:ascii="Times New Roman" w:hAnsi="Times New Roman" w:cs="Times New Roman"/>
          <w:b/>
          <w:spacing w:val="-4"/>
          <w:sz w:val="24"/>
          <w:szCs w:val="24"/>
        </w:rPr>
        <w:t xml:space="preserve"> </w:t>
      </w:r>
      <w:r w:rsidRPr="00BD69DC">
        <w:rPr>
          <w:rFonts w:ascii="Times New Roman" w:hAnsi="Times New Roman" w:cs="Times New Roman"/>
          <w:b/>
          <w:sz w:val="24"/>
          <w:szCs w:val="24"/>
        </w:rPr>
        <w:t>DEL</w:t>
      </w:r>
      <w:r w:rsidRPr="00BD69DC">
        <w:rPr>
          <w:rFonts w:ascii="Times New Roman" w:hAnsi="Times New Roman" w:cs="Times New Roman"/>
          <w:b/>
          <w:spacing w:val="-8"/>
          <w:sz w:val="24"/>
          <w:szCs w:val="24"/>
        </w:rPr>
        <w:t xml:space="preserve"> </w:t>
      </w:r>
      <w:r w:rsidRPr="00BD69DC">
        <w:rPr>
          <w:rFonts w:ascii="Times New Roman" w:hAnsi="Times New Roman" w:cs="Times New Roman"/>
          <w:b/>
          <w:sz w:val="24"/>
          <w:szCs w:val="24"/>
        </w:rPr>
        <w:t>CANTÓN</w:t>
      </w:r>
      <w:r w:rsidRPr="00BD69DC">
        <w:rPr>
          <w:rFonts w:ascii="Times New Roman" w:hAnsi="Times New Roman" w:cs="Times New Roman"/>
          <w:b/>
          <w:spacing w:val="-6"/>
          <w:sz w:val="24"/>
          <w:szCs w:val="24"/>
        </w:rPr>
        <w:t xml:space="preserve"> </w:t>
      </w:r>
      <w:r w:rsidRPr="00BD69DC">
        <w:rPr>
          <w:rFonts w:ascii="Times New Roman" w:hAnsi="Times New Roman" w:cs="Times New Roman"/>
          <w:b/>
          <w:spacing w:val="-2"/>
          <w:sz w:val="24"/>
          <w:szCs w:val="24"/>
        </w:rPr>
        <w:t>TOSAGUA</w:t>
      </w:r>
    </w:p>
    <w:p w14:paraId="7D7D0BA4" w14:textId="77777777" w:rsidR="00560AF7" w:rsidRPr="00BD69DC" w:rsidRDefault="00560AF7" w:rsidP="00560AF7">
      <w:pPr>
        <w:pStyle w:val="Textoindependiente"/>
        <w:spacing w:line="276" w:lineRule="auto"/>
        <w:ind w:left="0" w:firstLine="0"/>
        <w:jc w:val="left"/>
        <w:rPr>
          <w:rFonts w:ascii="Times New Roman" w:hAnsi="Times New Roman" w:cs="Times New Roman"/>
          <w:b/>
        </w:rPr>
      </w:pPr>
    </w:p>
    <w:p w14:paraId="41349C99" w14:textId="77777777" w:rsidR="00560AF7" w:rsidRPr="00BD69DC" w:rsidRDefault="00560AF7" w:rsidP="00560AF7">
      <w:pPr>
        <w:pStyle w:val="Textoindependiente"/>
        <w:spacing w:before="88" w:line="276" w:lineRule="auto"/>
        <w:ind w:left="0" w:firstLine="0"/>
        <w:jc w:val="left"/>
        <w:rPr>
          <w:rFonts w:ascii="Times New Roman" w:hAnsi="Times New Roman" w:cs="Times New Roman"/>
          <w:b/>
        </w:rPr>
      </w:pPr>
    </w:p>
    <w:p w14:paraId="1A68638A" w14:textId="77777777" w:rsidR="00560AF7" w:rsidRPr="00BD69DC" w:rsidRDefault="00560AF7" w:rsidP="000C17C4">
      <w:pPr>
        <w:spacing w:line="276" w:lineRule="auto"/>
        <w:ind w:left="5" w:right="-1"/>
        <w:jc w:val="center"/>
        <w:rPr>
          <w:rFonts w:ascii="Times New Roman" w:hAnsi="Times New Roman" w:cs="Times New Roman"/>
          <w:b/>
          <w:sz w:val="24"/>
          <w:szCs w:val="24"/>
        </w:rPr>
      </w:pPr>
      <w:r w:rsidRPr="00BD69DC">
        <w:rPr>
          <w:rFonts w:ascii="Times New Roman" w:hAnsi="Times New Roman" w:cs="Times New Roman"/>
          <w:b/>
          <w:sz w:val="24"/>
          <w:szCs w:val="24"/>
        </w:rPr>
        <w:t>TÍTULO</w:t>
      </w:r>
      <w:r w:rsidRPr="00BD69DC">
        <w:rPr>
          <w:rFonts w:ascii="Times New Roman" w:hAnsi="Times New Roman" w:cs="Times New Roman"/>
          <w:b/>
          <w:spacing w:val="-2"/>
          <w:sz w:val="24"/>
          <w:szCs w:val="24"/>
        </w:rPr>
        <w:t xml:space="preserve"> </w:t>
      </w:r>
      <w:r w:rsidRPr="00BD69DC">
        <w:rPr>
          <w:rFonts w:ascii="Times New Roman" w:hAnsi="Times New Roman" w:cs="Times New Roman"/>
          <w:b/>
          <w:spacing w:val="-10"/>
          <w:sz w:val="24"/>
          <w:szCs w:val="24"/>
        </w:rPr>
        <w:t>I</w:t>
      </w:r>
    </w:p>
    <w:p w14:paraId="31BF6353" w14:textId="77777777" w:rsidR="00560AF7" w:rsidRPr="00BD69DC" w:rsidRDefault="00560AF7" w:rsidP="000C17C4">
      <w:pPr>
        <w:spacing w:before="180" w:line="276" w:lineRule="auto"/>
        <w:ind w:left="8" w:right="-1"/>
        <w:jc w:val="center"/>
        <w:rPr>
          <w:rFonts w:ascii="Times New Roman" w:hAnsi="Times New Roman" w:cs="Times New Roman"/>
          <w:b/>
          <w:sz w:val="24"/>
          <w:szCs w:val="24"/>
        </w:rPr>
      </w:pPr>
      <w:r w:rsidRPr="00BD69DC">
        <w:rPr>
          <w:rFonts w:ascii="Times New Roman" w:hAnsi="Times New Roman" w:cs="Times New Roman"/>
          <w:b/>
          <w:sz w:val="24"/>
          <w:szCs w:val="24"/>
        </w:rPr>
        <w:t>DEL</w:t>
      </w:r>
      <w:r w:rsidRPr="00BD69DC">
        <w:rPr>
          <w:rFonts w:ascii="Times New Roman" w:hAnsi="Times New Roman" w:cs="Times New Roman"/>
          <w:b/>
          <w:spacing w:val="-5"/>
          <w:sz w:val="24"/>
          <w:szCs w:val="24"/>
        </w:rPr>
        <w:t xml:space="preserve"> </w:t>
      </w:r>
      <w:r w:rsidRPr="00BD69DC">
        <w:rPr>
          <w:rFonts w:ascii="Times New Roman" w:hAnsi="Times New Roman" w:cs="Times New Roman"/>
          <w:b/>
          <w:sz w:val="24"/>
          <w:szCs w:val="24"/>
        </w:rPr>
        <w:t>PROCESO</w:t>
      </w:r>
      <w:r w:rsidRPr="00BD69DC">
        <w:rPr>
          <w:rFonts w:ascii="Times New Roman" w:hAnsi="Times New Roman" w:cs="Times New Roman"/>
          <w:b/>
          <w:spacing w:val="-1"/>
          <w:sz w:val="24"/>
          <w:szCs w:val="24"/>
        </w:rPr>
        <w:t xml:space="preserve"> </w:t>
      </w:r>
      <w:r w:rsidRPr="00BD69DC">
        <w:rPr>
          <w:rFonts w:ascii="Times New Roman" w:hAnsi="Times New Roman" w:cs="Times New Roman"/>
          <w:b/>
          <w:spacing w:val="-2"/>
          <w:sz w:val="24"/>
          <w:szCs w:val="24"/>
        </w:rPr>
        <w:t>ELECTORAL</w:t>
      </w:r>
    </w:p>
    <w:p w14:paraId="165237DA" w14:textId="77777777" w:rsidR="00560AF7" w:rsidRPr="00BD69DC" w:rsidRDefault="00560AF7" w:rsidP="00560AF7">
      <w:pPr>
        <w:pStyle w:val="Textoindependiente"/>
        <w:spacing w:line="276" w:lineRule="auto"/>
        <w:ind w:left="0" w:firstLine="0"/>
        <w:jc w:val="left"/>
        <w:rPr>
          <w:rFonts w:ascii="Times New Roman" w:hAnsi="Times New Roman" w:cs="Times New Roman"/>
          <w:b/>
        </w:rPr>
      </w:pPr>
    </w:p>
    <w:p w14:paraId="6B3571B9" w14:textId="77777777" w:rsidR="00560AF7" w:rsidRPr="00BD69DC" w:rsidRDefault="00560AF7" w:rsidP="00560AF7">
      <w:pPr>
        <w:pStyle w:val="Textoindependiente"/>
        <w:spacing w:before="88" w:line="276" w:lineRule="auto"/>
        <w:ind w:left="0" w:firstLine="0"/>
        <w:jc w:val="left"/>
        <w:rPr>
          <w:rFonts w:ascii="Times New Roman" w:hAnsi="Times New Roman" w:cs="Times New Roman"/>
          <w:b/>
        </w:rPr>
      </w:pPr>
    </w:p>
    <w:p w14:paraId="7C58A3A4" w14:textId="26FD7AC9" w:rsidR="00560AF7" w:rsidRPr="00BD69DC" w:rsidRDefault="00560AF7" w:rsidP="000C17C4">
      <w:pPr>
        <w:spacing w:before="1" w:line="276" w:lineRule="auto"/>
        <w:ind w:left="15" w:right="-1"/>
        <w:jc w:val="center"/>
        <w:rPr>
          <w:rFonts w:ascii="Times New Roman" w:hAnsi="Times New Roman" w:cs="Times New Roman"/>
          <w:b/>
          <w:sz w:val="24"/>
          <w:szCs w:val="24"/>
        </w:rPr>
      </w:pPr>
      <w:r w:rsidRPr="00BD69DC">
        <w:rPr>
          <w:rFonts w:ascii="Times New Roman" w:hAnsi="Times New Roman" w:cs="Times New Roman"/>
          <w:b/>
          <w:sz w:val="24"/>
          <w:szCs w:val="24"/>
        </w:rPr>
        <w:t xml:space="preserve">CAPÍTULO </w:t>
      </w:r>
      <w:r w:rsidRPr="00BD69DC">
        <w:rPr>
          <w:rFonts w:ascii="Times New Roman" w:hAnsi="Times New Roman" w:cs="Times New Roman"/>
          <w:b/>
          <w:spacing w:val="-5"/>
          <w:sz w:val="24"/>
          <w:szCs w:val="24"/>
        </w:rPr>
        <w:t>I</w:t>
      </w:r>
    </w:p>
    <w:p w14:paraId="6D331242" w14:textId="017166B7" w:rsidR="00560AF7" w:rsidRDefault="00560AF7" w:rsidP="000C17C4">
      <w:pPr>
        <w:spacing w:before="180" w:line="276" w:lineRule="auto"/>
        <w:ind w:left="75" w:right="-1"/>
        <w:jc w:val="center"/>
        <w:rPr>
          <w:rFonts w:ascii="Times New Roman" w:hAnsi="Times New Roman" w:cs="Times New Roman"/>
          <w:b/>
          <w:spacing w:val="-2"/>
          <w:sz w:val="24"/>
          <w:szCs w:val="24"/>
        </w:rPr>
      </w:pPr>
      <w:r w:rsidRPr="00BD69DC">
        <w:rPr>
          <w:rFonts w:ascii="Times New Roman" w:hAnsi="Times New Roman" w:cs="Times New Roman"/>
          <w:b/>
          <w:sz w:val="24"/>
          <w:szCs w:val="24"/>
        </w:rPr>
        <w:t>DEL</w:t>
      </w:r>
      <w:r w:rsidRPr="00BD69DC">
        <w:rPr>
          <w:rFonts w:ascii="Times New Roman" w:hAnsi="Times New Roman" w:cs="Times New Roman"/>
          <w:b/>
          <w:spacing w:val="-6"/>
          <w:sz w:val="24"/>
          <w:szCs w:val="24"/>
        </w:rPr>
        <w:t xml:space="preserve"> </w:t>
      </w:r>
      <w:r w:rsidRPr="00BD69DC">
        <w:rPr>
          <w:rFonts w:ascii="Times New Roman" w:hAnsi="Times New Roman" w:cs="Times New Roman"/>
          <w:b/>
          <w:sz w:val="24"/>
          <w:szCs w:val="24"/>
        </w:rPr>
        <w:t>ÁMBITO</w:t>
      </w:r>
      <w:r w:rsidR="008225BA">
        <w:rPr>
          <w:rFonts w:ascii="Times New Roman" w:hAnsi="Times New Roman" w:cs="Times New Roman"/>
          <w:b/>
          <w:spacing w:val="-8"/>
          <w:sz w:val="24"/>
          <w:szCs w:val="24"/>
        </w:rPr>
        <w:t xml:space="preserve">, </w:t>
      </w:r>
      <w:r w:rsidRPr="00BD69DC">
        <w:rPr>
          <w:rFonts w:ascii="Times New Roman" w:hAnsi="Times New Roman" w:cs="Times New Roman"/>
          <w:b/>
          <w:spacing w:val="-2"/>
          <w:sz w:val="24"/>
          <w:szCs w:val="24"/>
        </w:rPr>
        <w:t>COMPETENCIA</w:t>
      </w:r>
      <w:r w:rsidR="008225BA">
        <w:rPr>
          <w:rFonts w:ascii="Times New Roman" w:hAnsi="Times New Roman" w:cs="Times New Roman"/>
          <w:b/>
          <w:spacing w:val="-2"/>
          <w:sz w:val="24"/>
          <w:szCs w:val="24"/>
        </w:rPr>
        <w:t>, RECONOCIMIENTO Y ALCANCE</w:t>
      </w:r>
    </w:p>
    <w:p w14:paraId="7267E34E" w14:textId="77777777" w:rsidR="00560AF7" w:rsidRPr="00560AF7" w:rsidRDefault="00560AF7" w:rsidP="00560AF7">
      <w:pPr>
        <w:spacing w:before="180" w:line="276" w:lineRule="auto"/>
        <w:ind w:left="75" w:right="426"/>
        <w:jc w:val="center"/>
        <w:rPr>
          <w:rFonts w:ascii="Times New Roman" w:hAnsi="Times New Roman" w:cs="Times New Roman"/>
          <w:b/>
          <w:spacing w:val="-2"/>
          <w:sz w:val="6"/>
          <w:szCs w:val="6"/>
        </w:rPr>
      </w:pPr>
    </w:p>
    <w:p w14:paraId="37BDCCFE" w14:textId="2DD48AD6" w:rsidR="00560AF7" w:rsidRDefault="00560AF7" w:rsidP="00560AF7">
      <w:pPr>
        <w:pStyle w:val="Textoindependiente"/>
        <w:spacing w:line="276" w:lineRule="auto"/>
        <w:ind w:left="23" w:right="4" w:firstLine="0"/>
        <w:rPr>
          <w:rFonts w:ascii="Times New Roman" w:hAnsi="Times New Roman" w:cs="Times New Roman"/>
          <w:bCs/>
        </w:rPr>
      </w:pPr>
      <w:r w:rsidRPr="00BD69DC">
        <w:rPr>
          <w:rFonts w:ascii="Times New Roman" w:hAnsi="Times New Roman" w:cs="Times New Roman"/>
          <w:b/>
        </w:rPr>
        <w:t>Artículo 1</w:t>
      </w:r>
      <w:r w:rsidR="0022384F">
        <w:rPr>
          <w:rFonts w:ascii="Times New Roman" w:hAnsi="Times New Roman" w:cs="Times New Roman"/>
          <w:b/>
        </w:rPr>
        <w:t>.-</w:t>
      </w:r>
      <w:r w:rsidRPr="00BD69DC">
        <w:rPr>
          <w:rFonts w:ascii="Times New Roman" w:hAnsi="Times New Roman" w:cs="Times New Roman"/>
          <w:b/>
        </w:rPr>
        <w:t xml:space="preserve"> Ámbito.- </w:t>
      </w:r>
      <w:r w:rsidRPr="00BD69DC">
        <w:rPr>
          <w:rFonts w:ascii="Times New Roman" w:hAnsi="Times New Roman" w:cs="Times New Roman"/>
          <w:bCs/>
        </w:rPr>
        <w:t>El presente reglamento norma a la participación de las agrupaciones, organizaciones, asociaciones, gremios y cualquier forma de participación ciudadana en el cantón Tosagua, que aspiren a ser parte de los procesos electorales en la elección de presidentes y directivos de los Consejos Barriales, Comunitarios y Parroquiales, organizados por el Consejo Cantonal Electoral, como parte de la responsabilidad del GADMC Tosagua, así como los procesos de revocatorias de los directivos electos en funciones.</w:t>
      </w:r>
    </w:p>
    <w:p w14:paraId="4740D7C2" w14:textId="77777777" w:rsidR="00560AF7" w:rsidRPr="00BD69DC" w:rsidRDefault="00560AF7" w:rsidP="00560AF7">
      <w:pPr>
        <w:pStyle w:val="Textoindependiente"/>
        <w:spacing w:line="276" w:lineRule="auto"/>
        <w:ind w:left="23" w:right="4" w:firstLine="0"/>
        <w:rPr>
          <w:rFonts w:ascii="Times New Roman" w:hAnsi="Times New Roman" w:cs="Times New Roman"/>
          <w:bCs/>
        </w:rPr>
      </w:pPr>
    </w:p>
    <w:p w14:paraId="076E0F68" w14:textId="11186423" w:rsidR="00560AF7" w:rsidRDefault="00560AF7" w:rsidP="00560AF7">
      <w:pPr>
        <w:spacing w:line="276" w:lineRule="auto"/>
        <w:jc w:val="both"/>
        <w:rPr>
          <w:rFonts w:ascii="Times New Roman" w:hAnsi="Times New Roman" w:cs="Times New Roman"/>
          <w:bCs/>
          <w:sz w:val="24"/>
          <w:szCs w:val="24"/>
        </w:rPr>
      </w:pPr>
      <w:r w:rsidRPr="00BD69DC">
        <w:rPr>
          <w:rFonts w:ascii="Times New Roman" w:hAnsi="Times New Roman" w:cs="Times New Roman"/>
          <w:b/>
          <w:sz w:val="24"/>
          <w:szCs w:val="24"/>
        </w:rPr>
        <w:t>Artículo 2</w:t>
      </w:r>
      <w:r w:rsidR="0022384F">
        <w:rPr>
          <w:rFonts w:ascii="Times New Roman" w:hAnsi="Times New Roman" w:cs="Times New Roman"/>
          <w:b/>
          <w:sz w:val="24"/>
          <w:szCs w:val="24"/>
        </w:rPr>
        <w:t>.-</w:t>
      </w:r>
      <w:r w:rsidRPr="00BD69DC">
        <w:rPr>
          <w:rFonts w:ascii="Times New Roman" w:hAnsi="Times New Roman" w:cs="Times New Roman"/>
          <w:b/>
          <w:sz w:val="24"/>
          <w:szCs w:val="24"/>
        </w:rPr>
        <w:t xml:space="preserve"> Competencia.</w:t>
      </w:r>
      <w:r w:rsidR="00422D9A">
        <w:rPr>
          <w:rFonts w:ascii="Times New Roman" w:hAnsi="Times New Roman" w:cs="Times New Roman"/>
          <w:b/>
          <w:sz w:val="24"/>
          <w:szCs w:val="24"/>
        </w:rPr>
        <w:t>-</w:t>
      </w:r>
      <w:r w:rsidRPr="00BD69DC">
        <w:rPr>
          <w:rFonts w:ascii="Times New Roman" w:hAnsi="Times New Roman" w:cs="Times New Roman"/>
          <w:sz w:val="24"/>
          <w:szCs w:val="24"/>
        </w:rPr>
        <w:t xml:space="preserve"> </w:t>
      </w:r>
      <w:r w:rsidRPr="00BD69DC">
        <w:rPr>
          <w:rFonts w:ascii="Times New Roman" w:hAnsi="Times New Roman" w:cs="Times New Roman"/>
          <w:bCs/>
          <w:sz w:val="24"/>
          <w:szCs w:val="24"/>
        </w:rPr>
        <w:t>Este Reglamento regulará todo lo relacionado a la inscripción, calificación y elección de los candidatos y candidatas que se postulen a las directivas de los consejos barriales, comunitarios y parroquiales urbanos del cantón Tosagua, además del cumplimiento y calificación del proceso de revocatoria de cualquier consejo barrial o dignidad dentro del mismo.</w:t>
      </w:r>
    </w:p>
    <w:p w14:paraId="3944F2DE" w14:textId="77777777" w:rsidR="008225BA" w:rsidRDefault="008225BA" w:rsidP="00560AF7">
      <w:pPr>
        <w:spacing w:line="276" w:lineRule="auto"/>
        <w:jc w:val="both"/>
        <w:rPr>
          <w:rFonts w:ascii="Times New Roman" w:hAnsi="Times New Roman" w:cs="Times New Roman"/>
          <w:bCs/>
          <w:sz w:val="24"/>
          <w:szCs w:val="24"/>
        </w:rPr>
      </w:pPr>
    </w:p>
    <w:p w14:paraId="3ED2D893" w14:textId="7A061AE1" w:rsidR="008225BA" w:rsidRDefault="008225BA" w:rsidP="002E3599">
      <w:pPr>
        <w:spacing w:line="276" w:lineRule="auto"/>
        <w:jc w:val="both"/>
        <w:rPr>
          <w:rFonts w:ascii="Times New Roman" w:hAnsi="Times New Roman" w:cs="Times New Roman"/>
          <w:bCs/>
          <w:sz w:val="24"/>
          <w:szCs w:val="24"/>
        </w:rPr>
      </w:pPr>
      <w:r w:rsidRPr="00BD69DC">
        <w:rPr>
          <w:rFonts w:ascii="Times New Roman" w:hAnsi="Times New Roman" w:cs="Times New Roman"/>
          <w:b/>
          <w:sz w:val="24"/>
          <w:szCs w:val="24"/>
        </w:rPr>
        <w:t xml:space="preserve">Artículo </w:t>
      </w:r>
      <w:r>
        <w:rPr>
          <w:rFonts w:ascii="Times New Roman" w:hAnsi="Times New Roman" w:cs="Times New Roman"/>
          <w:b/>
          <w:sz w:val="24"/>
          <w:szCs w:val="24"/>
        </w:rPr>
        <w:t>3</w:t>
      </w:r>
      <w:r w:rsidR="0022384F">
        <w:rPr>
          <w:rFonts w:ascii="Times New Roman" w:hAnsi="Times New Roman" w:cs="Times New Roman"/>
          <w:b/>
          <w:sz w:val="24"/>
          <w:szCs w:val="24"/>
        </w:rPr>
        <w:t>.-</w:t>
      </w:r>
      <w:r>
        <w:rPr>
          <w:rFonts w:ascii="Times New Roman" w:hAnsi="Times New Roman" w:cs="Times New Roman"/>
          <w:b/>
          <w:sz w:val="24"/>
          <w:szCs w:val="24"/>
        </w:rPr>
        <w:t xml:space="preserve"> </w:t>
      </w:r>
      <w:r w:rsidRPr="008225BA">
        <w:rPr>
          <w:rFonts w:ascii="Times New Roman" w:hAnsi="Times New Roman" w:cs="Times New Roman"/>
          <w:b/>
          <w:bCs/>
          <w:sz w:val="24"/>
          <w:szCs w:val="24"/>
        </w:rPr>
        <w:t>Reconocimiento.</w:t>
      </w:r>
      <w:r w:rsidR="00422D9A">
        <w:rPr>
          <w:rFonts w:ascii="Times New Roman" w:hAnsi="Times New Roman" w:cs="Times New Roman"/>
          <w:b/>
          <w:sz w:val="24"/>
          <w:szCs w:val="24"/>
        </w:rPr>
        <w:t xml:space="preserve">- </w:t>
      </w:r>
      <w:r w:rsidR="002E3599" w:rsidRPr="002E3599">
        <w:rPr>
          <w:rFonts w:ascii="Times New Roman" w:hAnsi="Times New Roman" w:cs="Times New Roman"/>
          <w:bCs/>
          <w:sz w:val="24"/>
          <w:szCs w:val="24"/>
        </w:rPr>
        <w:t>Los Consejos Barriales, Comunitarios y Parroquiales Urbanos y Rurales del cantón Tosagua son instancias básicas de participación ciudadana, reconocidas como unidades organizativas de la sociedad, que permiten a las ciudadanas y ciudadanos ejercer de manera protagónica sus derechos de participación en la toma de decisiones, planificación y gestión de los asuntos públicos, así como en el control social de las instituciones y autoridades.</w:t>
      </w:r>
    </w:p>
    <w:p w14:paraId="07F9DE0E" w14:textId="77777777" w:rsidR="002E3599" w:rsidRDefault="002E3599" w:rsidP="002E3599">
      <w:pPr>
        <w:spacing w:line="276" w:lineRule="auto"/>
        <w:jc w:val="both"/>
        <w:rPr>
          <w:rFonts w:ascii="Times New Roman" w:hAnsi="Times New Roman" w:cs="Times New Roman"/>
          <w:bCs/>
          <w:sz w:val="24"/>
          <w:szCs w:val="24"/>
        </w:rPr>
      </w:pPr>
    </w:p>
    <w:p w14:paraId="40873C74" w14:textId="0D0A6312" w:rsidR="00436BDB" w:rsidRDefault="008225BA" w:rsidP="00436BDB">
      <w:pPr>
        <w:spacing w:line="276" w:lineRule="auto"/>
        <w:jc w:val="both"/>
        <w:rPr>
          <w:rFonts w:ascii="Times New Roman" w:hAnsi="Times New Roman" w:cs="Times New Roman"/>
          <w:bCs/>
          <w:sz w:val="24"/>
          <w:szCs w:val="24"/>
        </w:rPr>
      </w:pPr>
      <w:r w:rsidRPr="00BD69DC">
        <w:rPr>
          <w:rFonts w:ascii="Times New Roman" w:hAnsi="Times New Roman" w:cs="Times New Roman"/>
          <w:b/>
          <w:sz w:val="24"/>
          <w:szCs w:val="24"/>
        </w:rPr>
        <w:t xml:space="preserve">Artículo </w:t>
      </w:r>
      <w:r w:rsidR="00436BDB">
        <w:rPr>
          <w:rFonts w:ascii="Times New Roman" w:hAnsi="Times New Roman" w:cs="Times New Roman"/>
          <w:b/>
          <w:sz w:val="24"/>
          <w:szCs w:val="24"/>
        </w:rPr>
        <w:t>4</w:t>
      </w:r>
      <w:r w:rsidR="0022384F">
        <w:rPr>
          <w:rFonts w:ascii="Times New Roman" w:hAnsi="Times New Roman" w:cs="Times New Roman"/>
          <w:b/>
          <w:sz w:val="24"/>
          <w:szCs w:val="24"/>
        </w:rPr>
        <w:t>.-</w:t>
      </w:r>
      <w:r w:rsidRPr="00BD69DC">
        <w:rPr>
          <w:rFonts w:ascii="Times New Roman" w:hAnsi="Times New Roman" w:cs="Times New Roman"/>
          <w:b/>
          <w:sz w:val="24"/>
          <w:szCs w:val="24"/>
        </w:rPr>
        <w:t xml:space="preserve"> </w:t>
      </w:r>
      <w:r w:rsidR="00436BDB">
        <w:rPr>
          <w:rFonts w:ascii="Times New Roman" w:hAnsi="Times New Roman" w:cs="Times New Roman"/>
          <w:b/>
          <w:sz w:val="24"/>
          <w:szCs w:val="24"/>
        </w:rPr>
        <w:t>Alcance</w:t>
      </w:r>
      <w:r w:rsidRPr="00BD69DC">
        <w:rPr>
          <w:rFonts w:ascii="Times New Roman" w:hAnsi="Times New Roman" w:cs="Times New Roman"/>
          <w:b/>
          <w:sz w:val="24"/>
          <w:szCs w:val="24"/>
        </w:rPr>
        <w:t>.</w:t>
      </w:r>
      <w:r w:rsidR="00422D9A">
        <w:rPr>
          <w:rFonts w:ascii="Times New Roman" w:hAnsi="Times New Roman" w:cs="Times New Roman"/>
          <w:b/>
          <w:sz w:val="24"/>
          <w:szCs w:val="24"/>
        </w:rPr>
        <w:t>-</w:t>
      </w:r>
      <w:r w:rsidRPr="00BD69DC">
        <w:rPr>
          <w:rFonts w:ascii="Times New Roman" w:hAnsi="Times New Roman" w:cs="Times New Roman"/>
          <w:sz w:val="24"/>
          <w:szCs w:val="24"/>
        </w:rPr>
        <w:t xml:space="preserve"> </w:t>
      </w:r>
      <w:r w:rsidR="00436BDB" w:rsidRPr="00436BDB">
        <w:rPr>
          <w:rFonts w:ascii="Times New Roman" w:hAnsi="Times New Roman" w:cs="Times New Roman"/>
          <w:bCs/>
          <w:sz w:val="24"/>
          <w:szCs w:val="24"/>
        </w:rPr>
        <w:t xml:space="preserve">El presente reglamento regula los procesos de elección y revocatoria de los directivos de los </w:t>
      </w:r>
      <w:r w:rsidR="00422D9A" w:rsidRPr="00422D9A">
        <w:rPr>
          <w:rFonts w:ascii="Times New Roman" w:hAnsi="Times New Roman" w:cs="Times New Roman"/>
          <w:bCs/>
          <w:sz w:val="24"/>
          <w:szCs w:val="24"/>
        </w:rPr>
        <w:t>Consejos Barriales, Comunitarios y Parroquiales,</w:t>
      </w:r>
      <w:r w:rsidR="00436BDB" w:rsidRPr="00436BDB">
        <w:rPr>
          <w:rFonts w:ascii="Times New Roman" w:hAnsi="Times New Roman" w:cs="Times New Roman"/>
          <w:bCs/>
          <w:sz w:val="24"/>
          <w:szCs w:val="24"/>
        </w:rPr>
        <w:t xml:space="preserve"> reconociendo que dichos Consejos cumplen funciones más amplias de representación, fiscalización y planificación comunitaria, las cuales se desarrollan en coordinación con el </w:t>
      </w:r>
      <w:r w:rsidR="00436BDB" w:rsidRPr="00436BDB">
        <w:rPr>
          <w:rFonts w:ascii="Times New Roman" w:hAnsi="Times New Roman" w:cs="Times New Roman"/>
          <w:bCs/>
          <w:sz w:val="24"/>
          <w:szCs w:val="24"/>
        </w:rPr>
        <w:lastRenderedPageBreak/>
        <w:t>Gobierno Autónomo Descentralizado Municipal y el Sistema Cantonal de Participación Ciudadana y Control Social.</w:t>
      </w:r>
    </w:p>
    <w:p w14:paraId="547496F4" w14:textId="77777777" w:rsidR="0022384F" w:rsidRDefault="0022384F" w:rsidP="00436BDB">
      <w:pPr>
        <w:spacing w:line="276" w:lineRule="auto"/>
        <w:jc w:val="both"/>
        <w:rPr>
          <w:rFonts w:ascii="Times New Roman" w:hAnsi="Times New Roman" w:cs="Times New Roman"/>
          <w:bCs/>
          <w:sz w:val="24"/>
          <w:szCs w:val="24"/>
        </w:rPr>
      </w:pPr>
    </w:p>
    <w:p w14:paraId="11FECB7A" w14:textId="77777777" w:rsidR="0022384F" w:rsidRDefault="0022384F" w:rsidP="00436BDB">
      <w:pPr>
        <w:spacing w:line="276" w:lineRule="auto"/>
        <w:jc w:val="both"/>
        <w:rPr>
          <w:rFonts w:ascii="Times New Roman" w:hAnsi="Times New Roman" w:cs="Times New Roman"/>
          <w:bCs/>
          <w:sz w:val="24"/>
          <w:szCs w:val="24"/>
        </w:rPr>
      </w:pPr>
    </w:p>
    <w:p w14:paraId="7AAFEDB4" w14:textId="1F645AF1" w:rsidR="0022384F" w:rsidRPr="00134E8E" w:rsidRDefault="0022384F" w:rsidP="0022384F">
      <w:pPr>
        <w:spacing w:line="276" w:lineRule="auto"/>
        <w:jc w:val="center"/>
        <w:rPr>
          <w:rFonts w:ascii="Times New Roman" w:hAnsi="Times New Roman" w:cs="Times New Roman"/>
          <w:b/>
          <w:sz w:val="24"/>
          <w:szCs w:val="24"/>
        </w:rPr>
      </w:pPr>
      <w:r w:rsidRPr="00134E8E">
        <w:rPr>
          <w:rFonts w:ascii="Times New Roman" w:hAnsi="Times New Roman" w:cs="Times New Roman"/>
          <w:b/>
          <w:sz w:val="24"/>
          <w:szCs w:val="24"/>
        </w:rPr>
        <w:t xml:space="preserve">CAPITULO </w:t>
      </w:r>
      <w:r>
        <w:rPr>
          <w:rFonts w:ascii="Times New Roman" w:hAnsi="Times New Roman" w:cs="Times New Roman"/>
          <w:b/>
          <w:sz w:val="24"/>
          <w:szCs w:val="24"/>
        </w:rPr>
        <w:t>II</w:t>
      </w:r>
    </w:p>
    <w:p w14:paraId="4A3F082D" w14:textId="198A838D" w:rsidR="0022384F" w:rsidRDefault="0022384F" w:rsidP="0022384F">
      <w:pPr>
        <w:spacing w:line="276" w:lineRule="auto"/>
        <w:jc w:val="center"/>
        <w:rPr>
          <w:rFonts w:ascii="Times New Roman" w:hAnsi="Times New Roman" w:cs="Times New Roman"/>
          <w:b/>
          <w:sz w:val="24"/>
          <w:szCs w:val="24"/>
        </w:rPr>
      </w:pPr>
      <w:r w:rsidRPr="00436BDB">
        <w:rPr>
          <w:rFonts w:ascii="Times New Roman" w:hAnsi="Times New Roman" w:cs="Times New Roman"/>
          <w:b/>
          <w:sz w:val="24"/>
          <w:szCs w:val="24"/>
        </w:rPr>
        <w:t xml:space="preserve">DE LOS </w:t>
      </w:r>
      <w:r w:rsidR="002E3599" w:rsidRPr="002E3599">
        <w:rPr>
          <w:rFonts w:ascii="Times New Roman" w:hAnsi="Times New Roman" w:cs="Times New Roman"/>
          <w:b/>
          <w:sz w:val="24"/>
          <w:szCs w:val="24"/>
        </w:rPr>
        <w:t>CONSEJOS BARRIALES, COMUNITARIOS</w:t>
      </w:r>
      <w:r w:rsidR="004D2A60">
        <w:rPr>
          <w:rFonts w:ascii="Times New Roman" w:hAnsi="Times New Roman" w:cs="Times New Roman"/>
          <w:b/>
          <w:sz w:val="24"/>
          <w:szCs w:val="24"/>
        </w:rPr>
        <w:t xml:space="preserve"> </w:t>
      </w:r>
      <w:r w:rsidR="004D2A60" w:rsidRPr="002E3599">
        <w:rPr>
          <w:rFonts w:ascii="Times New Roman" w:hAnsi="Times New Roman" w:cs="Times New Roman"/>
          <w:b/>
          <w:sz w:val="24"/>
          <w:szCs w:val="24"/>
        </w:rPr>
        <w:t>RURALES</w:t>
      </w:r>
      <w:r w:rsidR="002E3599" w:rsidRPr="002E3599">
        <w:rPr>
          <w:rFonts w:ascii="Times New Roman" w:hAnsi="Times New Roman" w:cs="Times New Roman"/>
          <w:b/>
          <w:sz w:val="24"/>
          <w:szCs w:val="24"/>
        </w:rPr>
        <w:t xml:space="preserve"> Y PARROQUIALES URBANOS </w:t>
      </w:r>
      <w:r w:rsidRPr="00436BDB">
        <w:rPr>
          <w:rFonts w:ascii="Times New Roman" w:hAnsi="Times New Roman" w:cs="Times New Roman"/>
          <w:b/>
          <w:sz w:val="24"/>
          <w:szCs w:val="24"/>
        </w:rPr>
        <w:t>COMO ÓRGANOS DE PARTICIPACIÓN CIUDADANA</w:t>
      </w:r>
    </w:p>
    <w:p w14:paraId="6F2994DD" w14:textId="77777777" w:rsidR="0022384F" w:rsidRDefault="0022384F" w:rsidP="0022384F">
      <w:pPr>
        <w:spacing w:line="276" w:lineRule="auto"/>
        <w:jc w:val="center"/>
        <w:rPr>
          <w:rFonts w:ascii="Times New Roman" w:hAnsi="Times New Roman" w:cs="Times New Roman"/>
          <w:bCs/>
          <w:sz w:val="24"/>
          <w:szCs w:val="24"/>
        </w:rPr>
      </w:pPr>
    </w:p>
    <w:p w14:paraId="643E8E04" w14:textId="5A4A906F" w:rsidR="00740258" w:rsidRDefault="0022384F" w:rsidP="002E3599">
      <w:pPr>
        <w:spacing w:line="276" w:lineRule="auto"/>
        <w:jc w:val="both"/>
        <w:rPr>
          <w:rFonts w:ascii="Times New Roman" w:hAnsi="Times New Roman" w:cs="Times New Roman"/>
          <w:bCs/>
          <w:sz w:val="24"/>
          <w:szCs w:val="24"/>
        </w:rPr>
      </w:pPr>
      <w:r w:rsidRPr="002E3599">
        <w:rPr>
          <w:rFonts w:ascii="Times New Roman" w:hAnsi="Times New Roman" w:cs="Times New Roman"/>
          <w:b/>
          <w:sz w:val="24"/>
          <w:szCs w:val="24"/>
        </w:rPr>
        <w:t xml:space="preserve">Artículo 5.- </w:t>
      </w:r>
      <w:r w:rsidR="002E3599" w:rsidRPr="002E3599">
        <w:rPr>
          <w:rFonts w:ascii="Times New Roman" w:hAnsi="Times New Roman" w:cs="Times New Roman"/>
          <w:b/>
          <w:sz w:val="24"/>
          <w:szCs w:val="24"/>
        </w:rPr>
        <w:t xml:space="preserve">Principios </w:t>
      </w:r>
      <w:r w:rsidR="00B85DA6" w:rsidRPr="002E3599">
        <w:rPr>
          <w:rFonts w:ascii="Times New Roman" w:hAnsi="Times New Roman" w:cs="Times New Roman"/>
          <w:b/>
          <w:sz w:val="24"/>
          <w:szCs w:val="24"/>
        </w:rPr>
        <w:t>rectores. -</w:t>
      </w:r>
      <w:r w:rsidRPr="002E3599">
        <w:rPr>
          <w:rFonts w:ascii="Times New Roman" w:hAnsi="Times New Roman" w:cs="Times New Roman"/>
          <w:b/>
          <w:sz w:val="24"/>
          <w:szCs w:val="24"/>
        </w:rPr>
        <w:t xml:space="preserve"> </w:t>
      </w:r>
      <w:r w:rsidR="00740258" w:rsidRPr="00740258">
        <w:rPr>
          <w:rFonts w:ascii="Times New Roman" w:hAnsi="Times New Roman" w:cs="Times New Roman"/>
          <w:bCs/>
          <w:sz w:val="24"/>
          <w:szCs w:val="24"/>
        </w:rPr>
        <w:t xml:space="preserve">La conformación y funcionamiento de los Consejos Barriales, Comunitarios y Parroquiales se regirá por los principios de igualdad, autonomía, deliberación pública, respeto a la diferencia, inclusión, control popular, solidaridad, interculturalidad, paridad de género, corresponsabilidad, diálogo, transparencia, responsabilidad, plurinacionalidad y pluralismo. </w:t>
      </w:r>
    </w:p>
    <w:p w14:paraId="49167955" w14:textId="77777777" w:rsidR="00740258" w:rsidRDefault="00740258" w:rsidP="002E3599">
      <w:pPr>
        <w:spacing w:line="276" w:lineRule="auto"/>
        <w:jc w:val="both"/>
        <w:rPr>
          <w:rFonts w:ascii="Times New Roman" w:hAnsi="Times New Roman" w:cs="Times New Roman"/>
          <w:bCs/>
          <w:sz w:val="24"/>
          <w:szCs w:val="24"/>
        </w:rPr>
      </w:pPr>
    </w:p>
    <w:p w14:paraId="310B2DA3" w14:textId="45EDE0F8" w:rsidR="002E3599" w:rsidRDefault="00740258" w:rsidP="002E3599">
      <w:pPr>
        <w:spacing w:line="276" w:lineRule="auto"/>
        <w:jc w:val="both"/>
        <w:rPr>
          <w:rFonts w:ascii="Times New Roman" w:hAnsi="Times New Roman" w:cs="Times New Roman"/>
          <w:bCs/>
          <w:sz w:val="24"/>
          <w:szCs w:val="24"/>
        </w:rPr>
      </w:pPr>
      <w:r w:rsidRPr="00740258">
        <w:rPr>
          <w:rFonts w:ascii="Times New Roman" w:hAnsi="Times New Roman" w:cs="Times New Roman"/>
          <w:bCs/>
          <w:sz w:val="24"/>
          <w:szCs w:val="24"/>
        </w:rPr>
        <w:t>Estos principios, reconocidos en la Constitución de la República,</w:t>
      </w:r>
      <w:r>
        <w:rPr>
          <w:rFonts w:ascii="Times New Roman" w:hAnsi="Times New Roman" w:cs="Times New Roman"/>
          <w:bCs/>
          <w:sz w:val="24"/>
          <w:szCs w:val="24"/>
        </w:rPr>
        <w:t xml:space="preserve"> en el </w:t>
      </w:r>
      <w:r w:rsidRPr="00740258">
        <w:rPr>
          <w:rFonts w:ascii="Times New Roman" w:hAnsi="Times New Roman" w:cs="Times New Roman"/>
          <w:bCs/>
          <w:sz w:val="24"/>
          <w:szCs w:val="24"/>
        </w:rPr>
        <w:t xml:space="preserve">Código Orgánico de Organización Territorial, Autonomía y Descentralización COOTAD y </w:t>
      </w:r>
      <w:r>
        <w:rPr>
          <w:rFonts w:ascii="Times New Roman" w:hAnsi="Times New Roman" w:cs="Times New Roman"/>
          <w:bCs/>
          <w:sz w:val="24"/>
          <w:szCs w:val="24"/>
        </w:rPr>
        <w:t>en</w:t>
      </w:r>
      <w:r w:rsidRPr="00740258">
        <w:rPr>
          <w:rFonts w:ascii="Times New Roman" w:hAnsi="Times New Roman" w:cs="Times New Roman"/>
          <w:bCs/>
          <w:sz w:val="24"/>
          <w:szCs w:val="24"/>
        </w:rPr>
        <w:t xml:space="preserve"> la Ley Orgánica de Participación Ciudadana, garantiza</w:t>
      </w:r>
      <w:r>
        <w:rPr>
          <w:rFonts w:ascii="Times New Roman" w:hAnsi="Times New Roman" w:cs="Times New Roman"/>
          <w:bCs/>
          <w:sz w:val="24"/>
          <w:szCs w:val="24"/>
        </w:rPr>
        <w:t>rán</w:t>
      </w:r>
      <w:r w:rsidRPr="00740258">
        <w:rPr>
          <w:rFonts w:ascii="Times New Roman" w:hAnsi="Times New Roman" w:cs="Times New Roman"/>
          <w:bCs/>
          <w:sz w:val="24"/>
          <w:szCs w:val="24"/>
        </w:rPr>
        <w:t xml:space="preserve"> que la participación ciudadana sea democrática, equitativa, incluyente y representativa de la diversidad social y cultural del territorio, orientando la gestión comunitaria hacia el buen vivir y la construcción permanente del poder ciudadano.</w:t>
      </w:r>
    </w:p>
    <w:p w14:paraId="27573F1F" w14:textId="77777777" w:rsidR="002E3599" w:rsidRPr="002E3599" w:rsidRDefault="002E3599" w:rsidP="002E3599">
      <w:pPr>
        <w:spacing w:line="276" w:lineRule="auto"/>
        <w:jc w:val="both"/>
        <w:rPr>
          <w:rFonts w:ascii="Times New Roman" w:hAnsi="Times New Roman" w:cs="Times New Roman"/>
          <w:bCs/>
          <w:sz w:val="24"/>
          <w:szCs w:val="24"/>
        </w:rPr>
      </w:pPr>
    </w:p>
    <w:p w14:paraId="3F20B0D8" w14:textId="490E4C2F" w:rsidR="00EA4342" w:rsidRPr="00EA4342" w:rsidRDefault="002E3599" w:rsidP="00EA4342">
      <w:pPr>
        <w:spacing w:line="276" w:lineRule="auto"/>
        <w:jc w:val="both"/>
        <w:rPr>
          <w:rFonts w:ascii="Times New Roman" w:hAnsi="Times New Roman" w:cs="Times New Roman"/>
          <w:bCs/>
          <w:sz w:val="24"/>
          <w:szCs w:val="24"/>
        </w:rPr>
      </w:pPr>
      <w:r w:rsidRPr="002E3599">
        <w:rPr>
          <w:rFonts w:ascii="Times New Roman" w:hAnsi="Times New Roman" w:cs="Times New Roman"/>
          <w:b/>
          <w:sz w:val="24"/>
          <w:szCs w:val="24"/>
        </w:rPr>
        <w:t xml:space="preserve">Artículo </w:t>
      </w:r>
      <w:r>
        <w:rPr>
          <w:rFonts w:ascii="Times New Roman" w:hAnsi="Times New Roman" w:cs="Times New Roman"/>
          <w:b/>
          <w:sz w:val="24"/>
          <w:szCs w:val="24"/>
        </w:rPr>
        <w:t>6</w:t>
      </w:r>
      <w:r w:rsidRPr="002E3599">
        <w:rPr>
          <w:rFonts w:ascii="Times New Roman" w:hAnsi="Times New Roman" w:cs="Times New Roman"/>
          <w:b/>
          <w:sz w:val="24"/>
          <w:szCs w:val="24"/>
        </w:rPr>
        <w:t xml:space="preserve">.- </w:t>
      </w:r>
      <w:r w:rsidR="00A65C3C">
        <w:rPr>
          <w:rFonts w:ascii="Times New Roman" w:hAnsi="Times New Roman" w:cs="Times New Roman"/>
          <w:b/>
          <w:sz w:val="24"/>
          <w:szCs w:val="24"/>
        </w:rPr>
        <w:t>Conforma</w:t>
      </w:r>
      <w:r w:rsidR="00B85DA6" w:rsidRPr="002E3599">
        <w:rPr>
          <w:rFonts w:ascii="Times New Roman" w:hAnsi="Times New Roman" w:cs="Times New Roman"/>
          <w:b/>
          <w:sz w:val="24"/>
          <w:szCs w:val="24"/>
        </w:rPr>
        <w:t>ción. -</w:t>
      </w:r>
      <w:r w:rsidRPr="002E3599">
        <w:rPr>
          <w:rFonts w:ascii="Times New Roman" w:hAnsi="Times New Roman" w:cs="Times New Roman"/>
          <w:bCs/>
          <w:sz w:val="24"/>
          <w:szCs w:val="24"/>
        </w:rPr>
        <w:t xml:space="preserve"> </w:t>
      </w:r>
      <w:r w:rsidR="00EA4342" w:rsidRPr="00EA4342">
        <w:rPr>
          <w:rFonts w:ascii="Times New Roman" w:hAnsi="Times New Roman" w:cs="Times New Roman"/>
          <w:bCs/>
          <w:sz w:val="24"/>
          <w:szCs w:val="24"/>
        </w:rPr>
        <w:t xml:space="preserve">Los </w:t>
      </w:r>
      <w:r w:rsidR="00892EF9" w:rsidRPr="00892EF9">
        <w:rPr>
          <w:rFonts w:ascii="Times New Roman" w:hAnsi="Times New Roman" w:cs="Times New Roman"/>
          <w:bCs/>
          <w:sz w:val="24"/>
          <w:szCs w:val="24"/>
        </w:rPr>
        <w:t xml:space="preserve">Consejos Barriales, Consejos Comunitarios Rurales y Consejos Parroquiales Urbanos </w:t>
      </w:r>
      <w:r w:rsidR="00EA4342" w:rsidRPr="00EA4342">
        <w:rPr>
          <w:rFonts w:ascii="Times New Roman" w:hAnsi="Times New Roman" w:cs="Times New Roman"/>
          <w:bCs/>
          <w:sz w:val="24"/>
          <w:szCs w:val="24"/>
        </w:rPr>
        <w:t>estarán conformados por:</w:t>
      </w:r>
    </w:p>
    <w:p w14:paraId="6EE97B51" w14:textId="77777777" w:rsidR="00EA4342" w:rsidRDefault="00EA4342" w:rsidP="00EA4342">
      <w:pPr>
        <w:spacing w:line="276" w:lineRule="auto"/>
        <w:jc w:val="both"/>
        <w:rPr>
          <w:rFonts w:ascii="Times New Roman" w:hAnsi="Times New Roman" w:cs="Times New Roman"/>
          <w:bCs/>
          <w:sz w:val="24"/>
          <w:szCs w:val="24"/>
        </w:rPr>
      </w:pPr>
    </w:p>
    <w:p w14:paraId="55D542BD" w14:textId="2B4A2A2F" w:rsidR="002E3599" w:rsidRPr="002E3599" w:rsidRDefault="00EA4342" w:rsidP="00EA434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2E3599" w:rsidRPr="002E3599">
        <w:rPr>
          <w:rFonts w:ascii="Times New Roman" w:hAnsi="Times New Roman" w:cs="Times New Roman"/>
          <w:bCs/>
          <w:sz w:val="24"/>
          <w:szCs w:val="24"/>
        </w:rPr>
        <w:t>Un presidente</w:t>
      </w:r>
      <w:r w:rsidR="00370CBE">
        <w:rPr>
          <w:rFonts w:ascii="Times New Roman" w:hAnsi="Times New Roman" w:cs="Times New Roman"/>
          <w:bCs/>
          <w:sz w:val="24"/>
          <w:szCs w:val="24"/>
        </w:rPr>
        <w:t>/a</w:t>
      </w:r>
      <w:r w:rsidR="002E3599" w:rsidRPr="002E3599">
        <w:rPr>
          <w:rFonts w:ascii="Times New Roman" w:hAnsi="Times New Roman" w:cs="Times New Roman"/>
          <w:bCs/>
          <w:sz w:val="24"/>
          <w:szCs w:val="24"/>
        </w:rPr>
        <w:t>.</w:t>
      </w:r>
    </w:p>
    <w:p w14:paraId="716E3316" w14:textId="01FF890B" w:rsidR="002E3599" w:rsidRPr="00EA4342" w:rsidRDefault="00EA4342" w:rsidP="00EA434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b) </w:t>
      </w:r>
      <w:r w:rsidR="002E3599" w:rsidRPr="00EA4342">
        <w:rPr>
          <w:rFonts w:ascii="Times New Roman" w:hAnsi="Times New Roman" w:cs="Times New Roman"/>
          <w:bCs/>
          <w:sz w:val="24"/>
          <w:szCs w:val="24"/>
        </w:rPr>
        <w:t>Un vicepresidente</w:t>
      </w:r>
      <w:r w:rsidR="00370CBE">
        <w:rPr>
          <w:rFonts w:ascii="Times New Roman" w:hAnsi="Times New Roman" w:cs="Times New Roman"/>
          <w:bCs/>
          <w:sz w:val="24"/>
          <w:szCs w:val="24"/>
        </w:rPr>
        <w:t>/a</w:t>
      </w:r>
      <w:r w:rsidR="002E3599" w:rsidRPr="00EA4342">
        <w:rPr>
          <w:rFonts w:ascii="Times New Roman" w:hAnsi="Times New Roman" w:cs="Times New Roman"/>
          <w:bCs/>
          <w:sz w:val="24"/>
          <w:szCs w:val="24"/>
        </w:rPr>
        <w:t>.</w:t>
      </w:r>
    </w:p>
    <w:p w14:paraId="2BAAB872" w14:textId="2B68779A" w:rsidR="002E3599" w:rsidRPr="00EA4342" w:rsidRDefault="00EA4342" w:rsidP="00EA434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c) </w:t>
      </w:r>
      <w:r w:rsidR="002E3599" w:rsidRPr="00EA4342">
        <w:rPr>
          <w:rFonts w:ascii="Times New Roman" w:hAnsi="Times New Roman" w:cs="Times New Roman"/>
          <w:bCs/>
          <w:sz w:val="24"/>
          <w:szCs w:val="24"/>
        </w:rPr>
        <w:t>Un secretario</w:t>
      </w:r>
      <w:r w:rsidR="00370CBE">
        <w:rPr>
          <w:rFonts w:ascii="Times New Roman" w:hAnsi="Times New Roman" w:cs="Times New Roman"/>
          <w:bCs/>
          <w:sz w:val="24"/>
          <w:szCs w:val="24"/>
        </w:rPr>
        <w:t>/a</w:t>
      </w:r>
      <w:r w:rsidR="002E3599" w:rsidRPr="00EA4342">
        <w:rPr>
          <w:rFonts w:ascii="Times New Roman" w:hAnsi="Times New Roman" w:cs="Times New Roman"/>
          <w:bCs/>
          <w:sz w:val="24"/>
          <w:szCs w:val="24"/>
        </w:rPr>
        <w:t>.</w:t>
      </w:r>
    </w:p>
    <w:p w14:paraId="4F72C528" w14:textId="546B92C4" w:rsidR="002E3599" w:rsidRPr="00EA4342" w:rsidRDefault="00EA4342" w:rsidP="00EA434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d) </w:t>
      </w:r>
      <w:r w:rsidR="002E3599" w:rsidRPr="00EA4342">
        <w:rPr>
          <w:rFonts w:ascii="Times New Roman" w:hAnsi="Times New Roman" w:cs="Times New Roman"/>
          <w:bCs/>
          <w:sz w:val="24"/>
          <w:szCs w:val="24"/>
        </w:rPr>
        <w:t>Un tesorero</w:t>
      </w:r>
      <w:r w:rsidR="00370CBE">
        <w:rPr>
          <w:rFonts w:ascii="Times New Roman" w:hAnsi="Times New Roman" w:cs="Times New Roman"/>
          <w:bCs/>
          <w:sz w:val="24"/>
          <w:szCs w:val="24"/>
        </w:rPr>
        <w:t>/a</w:t>
      </w:r>
      <w:r w:rsidR="002E3599" w:rsidRPr="00EA4342">
        <w:rPr>
          <w:rFonts w:ascii="Times New Roman" w:hAnsi="Times New Roman" w:cs="Times New Roman"/>
          <w:bCs/>
          <w:sz w:val="24"/>
          <w:szCs w:val="24"/>
        </w:rPr>
        <w:t>.</w:t>
      </w:r>
    </w:p>
    <w:p w14:paraId="01025DE9" w14:textId="0A8BADDA" w:rsidR="002E3599" w:rsidRDefault="00EA4342" w:rsidP="00EA434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e) </w:t>
      </w:r>
      <w:r w:rsidR="00021078">
        <w:rPr>
          <w:rFonts w:ascii="Times New Roman" w:hAnsi="Times New Roman" w:cs="Times New Roman"/>
          <w:bCs/>
          <w:sz w:val="24"/>
          <w:szCs w:val="24"/>
        </w:rPr>
        <w:t>Tres v</w:t>
      </w:r>
      <w:r w:rsidR="002E3599" w:rsidRPr="00EA4342">
        <w:rPr>
          <w:rFonts w:ascii="Times New Roman" w:hAnsi="Times New Roman" w:cs="Times New Roman"/>
          <w:bCs/>
          <w:sz w:val="24"/>
          <w:szCs w:val="24"/>
        </w:rPr>
        <w:t xml:space="preserve">ocales principales y </w:t>
      </w:r>
      <w:r w:rsidR="00021078">
        <w:rPr>
          <w:rFonts w:ascii="Times New Roman" w:hAnsi="Times New Roman" w:cs="Times New Roman"/>
          <w:bCs/>
          <w:sz w:val="24"/>
          <w:szCs w:val="24"/>
        </w:rPr>
        <w:t xml:space="preserve">tres vocales </w:t>
      </w:r>
      <w:r w:rsidR="002E3599" w:rsidRPr="00EA4342">
        <w:rPr>
          <w:rFonts w:ascii="Times New Roman" w:hAnsi="Times New Roman" w:cs="Times New Roman"/>
          <w:bCs/>
          <w:sz w:val="24"/>
          <w:szCs w:val="24"/>
        </w:rPr>
        <w:t>suplentes.</w:t>
      </w:r>
    </w:p>
    <w:p w14:paraId="126F62E5" w14:textId="77777777" w:rsidR="002E3599" w:rsidRPr="002E3599" w:rsidRDefault="002E3599" w:rsidP="002E3599">
      <w:pPr>
        <w:tabs>
          <w:tab w:val="num" w:pos="720"/>
        </w:tabs>
        <w:spacing w:line="276" w:lineRule="auto"/>
        <w:jc w:val="both"/>
        <w:rPr>
          <w:rFonts w:ascii="Times New Roman" w:hAnsi="Times New Roman" w:cs="Times New Roman"/>
          <w:bCs/>
          <w:sz w:val="24"/>
          <w:szCs w:val="24"/>
        </w:rPr>
      </w:pPr>
    </w:p>
    <w:p w14:paraId="6AA112AA" w14:textId="1930ACFD" w:rsidR="00EA4342" w:rsidRPr="00EA4342" w:rsidRDefault="002E3599" w:rsidP="00EA4342">
      <w:pPr>
        <w:spacing w:line="276" w:lineRule="auto"/>
        <w:jc w:val="both"/>
        <w:rPr>
          <w:rFonts w:ascii="Times New Roman" w:hAnsi="Times New Roman" w:cs="Times New Roman"/>
          <w:bCs/>
          <w:sz w:val="24"/>
          <w:szCs w:val="24"/>
        </w:rPr>
      </w:pPr>
      <w:r w:rsidRPr="002E3599">
        <w:rPr>
          <w:rFonts w:ascii="Times New Roman" w:hAnsi="Times New Roman" w:cs="Times New Roman"/>
          <w:b/>
          <w:sz w:val="24"/>
          <w:szCs w:val="24"/>
        </w:rPr>
        <w:t xml:space="preserve">Artículo </w:t>
      </w:r>
      <w:r>
        <w:rPr>
          <w:rFonts w:ascii="Times New Roman" w:hAnsi="Times New Roman" w:cs="Times New Roman"/>
          <w:b/>
          <w:sz w:val="24"/>
          <w:szCs w:val="24"/>
        </w:rPr>
        <w:t>7</w:t>
      </w:r>
      <w:r w:rsidRPr="002E3599">
        <w:rPr>
          <w:rFonts w:ascii="Times New Roman" w:hAnsi="Times New Roman" w:cs="Times New Roman"/>
          <w:b/>
          <w:sz w:val="24"/>
          <w:szCs w:val="24"/>
        </w:rPr>
        <w:t xml:space="preserve">.- </w:t>
      </w:r>
      <w:r w:rsidR="00EA4342" w:rsidRPr="00EA4342">
        <w:rPr>
          <w:rFonts w:ascii="Times New Roman" w:hAnsi="Times New Roman" w:cs="Times New Roman"/>
          <w:b/>
          <w:sz w:val="24"/>
          <w:szCs w:val="24"/>
        </w:rPr>
        <w:t xml:space="preserve">Condiciones de </w:t>
      </w:r>
      <w:r w:rsidR="00F04FDC" w:rsidRPr="00EA4342">
        <w:rPr>
          <w:rFonts w:ascii="Times New Roman" w:hAnsi="Times New Roman" w:cs="Times New Roman"/>
          <w:b/>
          <w:sz w:val="24"/>
          <w:szCs w:val="24"/>
        </w:rPr>
        <w:t>integración. -</w:t>
      </w:r>
      <w:r w:rsidR="00EA4342" w:rsidRPr="00EA4342">
        <w:rPr>
          <w:rFonts w:ascii="Times New Roman" w:hAnsi="Times New Roman" w:cs="Times New Roman"/>
          <w:bCs/>
          <w:sz w:val="24"/>
          <w:szCs w:val="24"/>
        </w:rPr>
        <w:t xml:space="preserve"> La conformación de los Consejos deberá observar los Principios Rectores establecidos en el presente reglamento, garantizando:</w:t>
      </w:r>
    </w:p>
    <w:p w14:paraId="4055E551" w14:textId="77777777" w:rsidR="00EA4342" w:rsidRPr="00EA4342" w:rsidRDefault="00EA4342" w:rsidP="00EA4342">
      <w:pPr>
        <w:spacing w:line="276" w:lineRule="auto"/>
        <w:jc w:val="both"/>
        <w:rPr>
          <w:rFonts w:ascii="Times New Roman" w:hAnsi="Times New Roman" w:cs="Times New Roman"/>
          <w:bCs/>
          <w:sz w:val="24"/>
          <w:szCs w:val="24"/>
        </w:rPr>
      </w:pPr>
    </w:p>
    <w:p w14:paraId="6E5519BD" w14:textId="2A31B9A1" w:rsidR="00EA4342" w:rsidRPr="00EA4342" w:rsidRDefault="00EA4342" w:rsidP="00EA434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Pr="00EA4342">
        <w:rPr>
          <w:rFonts w:ascii="Times New Roman" w:hAnsi="Times New Roman" w:cs="Times New Roman"/>
          <w:bCs/>
          <w:sz w:val="24"/>
          <w:szCs w:val="24"/>
        </w:rPr>
        <w:t>La participación equitativa de mujeres y hombres.</w:t>
      </w:r>
    </w:p>
    <w:p w14:paraId="34ED6EB1" w14:textId="59C96A9C" w:rsidR="00EA4342" w:rsidRPr="00EA4342" w:rsidRDefault="00EA4342" w:rsidP="00EA434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b) </w:t>
      </w:r>
      <w:r w:rsidRPr="00EA4342">
        <w:rPr>
          <w:rFonts w:ascii="Times New Roman" w:hAnsi="Times New Roman" w:cs="Times New Roman"/>
          <w:bCs/>
          <w:sz w:val="24"/>
          <w:szCs w:val="24"/>
        </w:rPr>
        <w:t>La alternancia en el ejercicio de los cargos.</w:t>
      </w:r>
    </w:p>
    <w:p w14:paraId="13BC42E3" w14:textId="1884D4A5" w:rsidR="00EA4342" w:rsidRDefault="00EA4342" w:rsidP="00EA434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c) </w:t>
      </w:r>
      <w:r w:rsidRPr="00EA4342">
        <w:rPr>
          <w:rFonts w:ascii="Times New Roman" w:hAnsi="Times New Roman" w:cs="Times New Roman"/>
          <w:bCs/>
          <w:sz w:val="24"/>
          <w:szCs w:val="24"/>
        </w:rPr>
        <w:t>La residencia obligatoria de los miembros en el ámbito territorial correspondiente.</w:t>
      </w:r>
    </w:p>
    <w:p w14:paraId="6E826AC8" w14:textId="17C3D549" w:rsidR="00021078" w:rsidRPr="00EA4342" w:rsidRDefault="00021078" w:rsidP="00EA4342">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d) Integrar a un representante de la juventud en su estructura.</w:t>
      </w:r>
    </w:p>
    <w:p w14:paraId="2132BD07" w14:textId="05C347E0" w:rsidR="002E3599" w:rsidRPr="002E3599" w:rsidRDefault="002E3599" w:rsidP="00EA4342">
      <w:pPr>
        <w:spacing w:line="276" w:lineRule="auto"/>
        <w:jc w:val="both"/>
        <w:rPr>
          <w:rFonts w:ascii="Times New Roman" w:hAnsi="Times New Roman" w:cs="Times New Roman"/>
          <w:bCs/>
          <w:sz w:val="24"/>
          <w:szCs w:val="24"/>
        </w:rPr>
      </w:pPr>
    </w:p>
    <w:p w14:paraId="05B1FA46" w14:textId="331905BE" w:rsidR="00EA4342" w:rsidRPr="002E3599" w:rsidRDefault="002E3599" w:rsidP="00EA4342">
      <w:pPr>
        <w:spacing w:line="276" w:lineRule="auto"/>
        <w:jc w:val="both"/>
        <w:rPr>
          <w:rFonts w:ascii="Times New Roman" w:hAnsi="Times New Roman" w:cs="Times New Roman"/>
          <w:bCs/>
          <w:sz w:val="24"/>
          <w:szCs w:val="24"/>
        </w:rPr>
      </w:pPr>
      <w:r w:rsidRPr="002E3599">
        <w:rPr>
          <w:rFonts w:ascii="Times New Roman" w:hAnsi="Times New Roman" w:cs="Times New Roman"/>
          <w:b/>
          <w:sz w:val="24"/>
          <w:szCs w:val="24"/>
        </w:rPr>
        <w:t xml:space="preserve">Artículo 8.- </w:t>
      </w:r>
      <w:r w:rsidR="00943E36">
        <w:rPr>
          <w:rFonts w:ascii="Times New Roman" w:hAnsi="Times New Roman" w:cs="Times New Roman"/>
          <w:b/>
          <w:sz w:val="24"/>
          <w:szCs w:val="24"/>
        </w:rPr>
        <w:t xml:space="preserve">Elección de las dignidades de los </w:t>
      </w:r>
      <w:bookmarkStart w:id="0" w:name="_Hlk217396725"/>
      <w:r w:rsidR="00943E36">
        <w:rPr>
          <w:rFonts w:ascii="Times New Roman" w:hAnsi="Times New Roman" w:cs="Times New Roman"/>
          <w:b/>
          <w:sz w:val="24"/>
          <w:szCs w:val="24"/>
        </w:rPr>
        <w:t xml:space="preserve">Consejos Barriales, </w:t>
      </w:r>
      <w:r w:rsidR="00892EF9">
        <w:rPr>
          <w:rFonts w:ascii="Times New Roman" w:hAnsi="Times New Roman" w:cs="Times New Roman"/>
          <w:b/>
          <w:sz w:val="24"/>
          <w:szCs w:val="24"/>
        </w:rPr>
        <w:t xml:space="preserve">Consejos </w:t>
      </w:r>
      <w:r w:rsidR="00943E36">
        <w:rPr>
          <w:rFonts w:ascii="Times New Roman" w:hAnsi="Times New Roman" w:cs="Times New Roman"/>
          <w:b/>
          <w:sz w:val="24"/>
          <w:szCs w:val="24"/>
        </w:rPr>
        <w:lastRenderedPageBreak/>
        <w:t xml:space="preserve">Comunitarios Rurales y </w:t>
      </w:r>
      <w:r w:rsidR="00892EF9">
        <w:rPr>
          <w:rFonts w:ascii="Times New Roman" w:hAnsi="Times New Roman" w:cs="Times New Roman"/>
          <w:b/>
          <w:sz w:val="24"/>
          <w:szCs w:val="24"/>
        </w:rPr>
        <w:t xml:space="preserve">Consejos </w:t>
      </w:r>
      <w:r w:rsidR="00943E36">
        <w:rPr>
          <w:rFonts w:ascii="Times New Roman" w:hAnsi="Times New Roman" w:cs="Times New Roman"/>
          <w:b/>
          <w:sz w:val="24"/>
          <w:szCs w:val="24"/>
        </w:rPr>
        <w:t>Parroquiales Urbanos</w:t>
      </w:r>
      <w:bookmarkEnd w:id="0"/>
      <w:r w:rsidR="00F04FDC" w:rsidRPr="002E3599">
        <w:rPr>
          <w:rFonts w:ascii="Times New Roman" w:hAnsi="Times New Roman" w:cs="Times New Roman"/>
          <w:b/>
          <w:sz w:val="24"/>
          <w:szCs w:val="24"/>
        </w:rPr>
        <w:t>. -</w:t>
      </w:r>
      <w:r w:rsidRPr="002E3599">
        <w:rPr>
          <w:rFonts w:ascii="Times New Roman" w:hAnsi="Times New Roman" w:cs="Times New Roman"/>
          <w:bCs/>
          <w:sz w:val="24"/>
          <w:szCs w:val="24"/>
        </w:rPr>
        <w:t xml:space="preserve"> </w:t>
      </w:r>
      <w:r w:rsidR="00740258" w:rsidRPr="00740258">
        <w:rPr>
          <w:rFonts w:ascii="Times New Roman" w:hAnsi="Times New Roman" w:cs="Times New Roman"/>
          <w:bCs/>
          <w:sz w:val="24"/>
          <w:szCs w:val="24"/>
        </w:rPr>
        <w:t xml:space="preserve">La </w:t>
      </w:r>
      <w:r w:rsidR="004D2A60">
        <w:rPr>
          <w:rFonts w:ascii="Times New Roman" w:hAnsi="Times New Roman" w:cs="Times New Roman"/>
          <w:bCs/>
          <w:sz w:val="24"/>
          <w:szCs w:val="24"/>
        </w:rPr>
        <w:t>elección</w:t>
      </w:r>
      <w:r w:rsidR="00740258" w:rsidRPr="00740258">
        <w:rPr>
          <w:rFonts w:ascii="Times New Roman" w:hAnsi="Times New Roman" w:cs="Times New Roman"/>
          <w:bCs/>
          <w:sz w:val="24"/>
          <w:szCs w:val="24"/>
        </w:rPr>
        <w:t xml:space="preserve"> se realizará </w:t>
      </w:r>
      <w:r w:rsidR="00943E36">
        <w:rPr>
          <w:rFonts w:ascii="Times New Roman" w:hAnsi="Times New Roman" w:cs="Times New Roman"/>
          <w:bCs/>
          <w:sz w:val="24"/>
          <w:szCs w:val="24"/>
        </w:rPr>
        <w:t xml:space="preserve">mediante voto directo voluntario por un periodo de dos años, pudiendo ser reelegidas por una sola vez al mismo cargo. Una vez conformados los Consejos Barriales, Consejos Comunitarios Rurales, Consejos Parroquiales </w:t>
      </w:r>
      <w:r w:rsidR="00740258" w:rsidRPr="00740258">
        <w:rPr>
          <w:rFonts w:ascii="Times New Roman" w:hAnsi="Times New Roman" w:cs="Times New Roman"/>
          <w:bCs/>
          <w:sz w:val="24"/>
          <w:szCs w:val="24"/>
        </w:rPr>
        <w:t>del respectivo ámbito territorial, mediante sufragio directo y secreto, asegurando transparencia, igualdad de condiciones y participación incluyente de la ciudadanía.</w:t>
      </w:r>
    </w:p>
    <w:p w14:paraId="5176D645" w14:textId="17DB04C8" w:rsidR="002E3599" w:rsidRPr="002E3599" w:rsidRDefault="002E3599" w:rsidP="00EA4342">
      <w:pPr>
        <w:spacing w:line="276" w:lineRule="auto"/>
        <w:jc w:val="both"/>
        <w:rPr>
          <w:rFonts w:ascii="Times New Roman" w:hAnsi="Times New Roman" w:cs="Times New Roman"/>
          <w:bCs/>
          <w:sz w:val="24"/>
          <w:szCs w:val="24"/>
        </w:rPr>
      </w:pPr>
    </w:p>
    <w:p w14:paraId="68E46EC3" w14:textId="512E2AE2" w:rsidR="002E3599" w:rsidRPr="002E3599" w:rsidRDefault="002E3599" w:rsidP="002E3599">
      <w:pPr>
        <w:spacing w:line="276" w:lineRule="auto"/>
        <w:jc w:val="both"/>
        <w:rPr>
          <w:rFonts w:ascii="Times New Roman" w:hAnsi="Times New Roman" w:cs="Times New Roman"/>
          <w:bCs/>
          <w:sz w:val="24"/>
          <w:szCs w:val="24"/>
        </w:rPr>
      </w:pPr>
      <w:r w:rsidRPr="002E3599">
        <w:rPr>
          <w:rFonts w:ascii="Times New Roman" w:hAnsi="Times New Roman" w:cs="Times New Roman"/>
          <w:b/>
          <w:sz w:val="24"/>
          <w:szCs w:val="24"/>
        </w:rPr>
        <w:t xml:space="preserve">Artículo 9.- Funciones generales de </w:t>
      </w:r>
      <w:r w:rsidR="004D2A60">
        <w:rPr>
          <w:rFonts w:ascii="Times New Roman" w:hAnsi="Times New Roman" w:cs="Times New Roman"/>
          <w:b/>
          <w:sz w:val="24"/>
          <w:szCs w:val="24"/>
        </w:rPr>
        <w:t>l</w:t>
      </w:r>
      <w:r w:rsidR="004D2A60" w:rsidRPr="004D2A60">
        <w:rPr>
          <w:rFonts w:ascii="Times New Roman" w:hAnsi="Times New Roman" w:cs="Times New Roman"/>
          <w:b/>
          <w:sz w:val="24"/>
          <w:szCs w:val="24"/>
        </w:rPr>
        <w:t>os Consejos Barriales</w:t>
      </w:r>
      <w:r w:rsidR="00A65C3C">
        <w:rPr>
          <w:rFonts w:ascii="Times New Roman" w:hAnsi="Times New Roman" w:cs="Times New Roman"/>
          <w:b/>
          <w:sz w:val="24"/>
          <w:szCs w:val="24"/>
        </w:rPr>
        <w:t xml:space="preserve"> </w:t>
      </w:r>
      <w:r w:rsidR="004D2A60" w:rsidRPr="004D2A60">
        <w:rPr>
          <w:rFonts w:ascii="Times New Roman" w:hAnsi="Times New Roman" w:cs="Times New Roman"/>
          <w:b/>
          <w:sz w:val="24"/>
          <w:szCs w:val="24"/>
        </w:rPr>
        <w:t xml:space="preserve">y </w:t>
      </w:r>
      <w:r w:rsidR="00892EF9">
        <w:rPr>
          <w:rFonts w:ascii="Times New Roman" w:hAnsi="Times New Roman" w:cs="Times New Roman"/>
          <w:b/>
          <w:sz w:val="24"/>
          <w:szCs w:val="24"/>
        </w:rPr>
        <w:t xml:space="preserve">Consejos </w:t>
      </w:r>
      <w:r w:rsidR="004D2A60" w:rsidRPr="004D2A60">
        <w:rPr>
          <w:rFonts w:ascii="Times New Roman" w:hAnsi="Times New Roman" w:cs="Times New Roman"/>
          <w:b/>
          <w:sz w:val="24"/>
          <w:szCs w:val="24"/>
        </w:rPr>
        <w:t>Parroquiales Urbanos</w:t>
      </w:r>
      <w:r w:rsidR="004D2A60" w:rsidRPr="002E3599">
        <w:rPr>
          <w:rFonts w:ascii="Times New Roman" w:hAnsi="Times New Roman" w:cs="Times New Roman"/>
          <w:b/>
          <w:sz w:val="24"/>
          <w:szCs w:val="24"/>
        </w:rPr>
        <w:t>.</w:t>
      </w:r>
      <w:r w:rsidR="004D2A60">
        <w:rPr>
          <w:rFonts w:ascii="Times New Roman" w:hAnsi="Times New Roman" w:cs="Times New Roman"/>
          <w:bCs/>
          <w:sz w:val="24"/>
          <w:szCs w:val="24"/>
        </w:rPr>
        <w:t xml:space="preserve"> -</w:t>
      </w:r>
      <w:r w:rsidRPr="002E3599">
        <w:rPr>
          <w:rFonts w:ascii="Times New Roman" w:hAnsi="Times New Roman" w:cs="Times New Roman"/>
          <w:bCs/>
          <w:sz w:val="24"/>
          <w:szCs w:val="24"/>
        </w:rPr>
        <w:t xml:space="preserve"> Son funciones de los Consejos Barriales</w:t>
      </w:r>
      <w:r w:rsidR="00A65C3C">
        <w:rPr>
          <w:rFonts w:ascii="Times New Roman" w:hAnsi="Times New Roman" w:cs="Times New Roman"/>
          <w:bCs/>
          <w:sz w:val="24"/>
          <w:szCs w:val="24"/>
        </w:rPr>
        <w:t xml:space="preserve"> </w:t>
      </w:r>
      <w:r w:rsidRPr="002E3599">
        <w:rPr>
          <w:rFonts w:ascii="Times New Roman" w:hAnsi="Times New Roman" w:cs="Times New Roman"/>
          <w:bCs/>
          <w:sz w:val="24"/>
          <w:szCs w:val="24"/>
        </w:rPr>
        <w:t>y</w:t>
      </w:r>
      <w:r w:rsidR="00892EF9">
        <w:rPr>
          <w:rFonts w:ascii="Times New Roman" w:hAnsi="Times New Roman" w:cs="Times New Roman"/>
          <w:bCs/>
          <w:sz w:val="24"/>
          <w:szCs w:val="24"/>
        </w:rPr>
        <w:t xml:space="preserve"> Consejos</w:t>
      </w:r>
      <w:r w:rsidRPr="002E3599">
        <w:rPr>
          <w:rFonts w:ascii="Times New Roman" w:hAnsi="Times New Roman" w:cs="Times New Roman"/>
          <w:bCs/>
          <w:sz w:val="24"/>
          <w:szCs w:val="24"/>
        </w:rPr>
        <w:t xml:space="preserve"> Parroquiales</w:t>
      </w:r>
      <w:r w:rsidR="00A65C3C">
        <w:rPr>
          <w:rFonts w:ascii="Times New Roman" w:hAnsi="Times New Roman" w:cs="Times New Roman"/>
          <w:bCs/>
          <w:sz w:val="24"/>
          <w:szCs w:val="24"/>
        </w:rPr>
        <w:t xml:space="preserve"> Urbanos</w:t>
      </w:r>
      <w:r w:rsidRPr="002E3599">
        <w:rPr>
          <w:rFonts w:ascii="Times New Roman" w:hAnsi="Times New Roman" w:cs="Times New Roman"/>
          <w:bCs/>
          <w:sz w:val="24"/>
          <w:szCs w:val="24"/>
        </w:rPr>
        <w:t>:</w:t>
      </w:r>
    </w:p>
    <w:p w14:paraId="329155BC" w14:textId="77777777" w:rsidR="002E3599" w:rsidRDefault="002E3599" w:rsidP="002E3599">
      <w:pPr>
        <w:tabs>
          <w:tab w:val="num" w:pos="720"/>
        </w:tabs>
        <w:spacing w:line="276" w:lineRule="auto"/>
        <w:jc w:val="both"/>
        <w:rPr>
          <w:rFonts w:ascii="Times New Roman" w:hAnsi="Times New Roman" w:cs="Times New Roman"/>
          <w:bCs/>
          <w:sz w:val="24"/>
          <w:szCs w:val="24"/>
        </w:rPr>
      </w:pPr>
    </w:p>
    <w:p w14:paraId="24594DAC" w14:textId="77777777" w:rsidR="00A65C3C" w:rsidRPr="00A65C3C" w:rsidRDefault="00A65C3C" w:rsidP="00A65C3C">
      <w:pPr>
        <w:tabs>
          <w:tab w:val="num" w:pos="720"/>
        </w:tabs>
        <w:spacing w:line="276" w:lineRule="auto"/>
        <w:jc w:val="both"/>
        <w:rPr>
          <w:rFonts w:ascii="Times New Roman" w:hAnsi="Times New Roman" w:cs="Times New Roman"/>
          <w:bCs/>
          <w:sz w:val="24"/>
          <w:szCs w:val="24"/>
        </w:rPr>
      </w:pPr>
      <w:r w:rsidRPr="00A65C3C">
        <w:rPr>
          <w:rFonts w:ascii="Times New Roman" w:hAnsi="Times New Roman" w:cs="Times New Roman"/>
          <w:bCs/>
          <w:sz w:val="24"/>
          <w:szCs w:val="24"/>
        </w:rPr>
        <w:t>a) Representar a la ciudadanía del barrio o parroquia rural y a las diferentes formas de organización social y ciudadana existente en el espacio territorial;</w:t>
      </w:r>
    </w:p>
    <w:p w14:paraId="1105883E" w14:textId="77777777" w:rsidR="00A65C3C" w:rsidRPr="00A65C3C" w:rsidRDefault="00A65C3C" w:rsidP="00A65C3C">
      <w:pPr>
        <w:tabs>
          <w:tab w:val="num" w:pos="720"/>
        </w:tabs>
        <w:spacing w:line="276" w:lineRule="auto"/>
        <w:jc w:val="both"/>
        <w:rPr>
          <w:rFonts w:ascii="Times New Roman" w:hAnsi="Times New Roman" w:cs="Times New Roman"/>
          <w:bCs/>
          <w:sz w:val="24"/>
          <w:szCs w:val="24"/>
        </w:rPr>
      </w:pPr>
      <w:r w:rsidRPr="00A65C3C">
        <w:rPr>
          <w:rFonts w:ascii="Times New Roman" w:hAnsi="Times New Roman" w:cs="Times New Roman"/>
          <w:bCs/>
          <w:sz w:val="24"/>
          <w:szCs w:val="24"/>
        </w:rPr>
        <w:t>b) Velar por la garantía y el ejercicio de los derechos ciudadanos;</w:t>
      </w:r>
    </w:p>
    <w:p w14:paraId="1C487450" w14:textId="77777777" w:rsidR="00A65C3C" w:rsidRPr="00A65C3C" w:rsidRDefault="00A65C3C" w:rsidP="00A65C3C">
      <w:pPr>
        <w:tabs>
          <w:tab w:val="num" w:pos="720"/>
        </w:tabs>
        <w:spacing w:line="276" w:lineRule="auto"/>
        <w:jc w:val="both"/>
        <w:rPr>
          <w:rFonts w:ascii="Times New Roman" w:hAnsi="Times New Roman" w:cs="Times New Roman"/>
          <w:bCs/>
          <w:sz w:val="24"/>
          <w:szCs w:val="24"/>
        </w:rPr>
      </w:pPr>
      <w:r w:rsidRPr="00A65C3C">
        <w:rPr>
          <w:rFonts w:ascii="Times New Roman" w:hAnsi="Times New Roman" w:cs="Times New Roman"/>
          <w:bCs/>
          <w:sz w:val="24"/>
          <w:szCs w:val="24"/>
        </w:rPr>
        <w:t>c) Apoyar como enlace ciudadano y ser el puente para convocatoria de socializaciones en obras, programas, proyectos de desarrollo social, económico, productivo, turístico y de soberanía alimentaria a implantarse en beneficios de sus habitantes;</w:t>
      </w:r>
    </w:p>
    <w:p w14:paraId="22A2E6F9" w14:textId="77777777" w:rsidR="00A65C3C" w:rsidRPr="00A65C3C" w:rsidRDefault="00A65C3C" w:rsidP="00A65C3C">
      <w:pPr>
        <w:tabs>
          <w:tab w:val="num" w:pos="720"/>
        </w:tabs>
        <w:spacing w:line="276" w:lineRule="auto"/>
        <w:jc w:val="both"/>
        <w:rPr>
          <w:rFonts w:ascii="Times New Roman" w:hAnsi="Times New Roman" w:cs="Times New Roman"/>
          <w:bCs/>
          <w:sz w:val="24"/>
          <w:szCs w:val="24"/>
        </w:rPr>
      </w:pPr>
      <w:r w:rsidRPr="00A65C3C">
        <w:rPr>
          <w:rFonts w:ascii="Times New Roman" w:hAnsi="Times New Roman" w:cs="Times New Roman"/>
          <w:bCs/>
          <w:sz w:val="24"/>
          <w:szCs w:val="24"/>
        </w:rPr>
        <w:t>d) Ejercer el control social sobre los servicios y obras públicas;</w:t>
      </w:r>
    </w:p>
    <w:p w14:paraId="5E83A3FD" w14:textId="77777777" w:rsidR="00A65C3C" w:rsidRPr="00A65C3C" w:rsidRDefault="00A65C3C" w:rsidP="00A65C3C">
      <w:pPr>
        <w:tabs>
          <w:tab w:val="num" w:pos="720"/>
        </w:tabs>
        <w:spacing w:line="276" w:lineRule="auto"/>
        <w:jc w:val="both"/>
        <w:rPr>
          <w:rFonts w:ascii="Times New Roman" w:hAnsi="Times New Roman" w:cs="Times New Roman"/>
          <w:bCs/>
          <w:sz w:val="24"/>
          <w:szCs w:val="24"/>
        </w:rPr>
      </w:pPr>
      <w:r w:rsidRPr="00A65C3C">
        <w:rPr>
          <w:rFonts w:ascii="Times New Roman" w:hAnsi="Times New Roman" w:cs="Times New Roman"/>
          <w:bCs/>
          <w:sz w:val="24"/>
          <w:szCs w:val="24"/>
        </w:rPr>
        <w:t>e) Participar en los espacios y procesos de elaboración de los planes de desarrollo, operativos anuales y del presupuesto en sus respectivas jurisdicciones territoriales;</w:t>
      </w:r>
    </w:p>
    <w:p w14:paraId="7B371053" w14:textId="77777777" w:rsidR="00A65C3C" w:rsidRPr="00A65C3C" w:rsidRDefault="00A65C3C" w:rsidP="00A65C3C">
      <w:pPr>
        <w:tabs>
          <w:tab w:val="num" w:pos="720"/>
        </w:tabs>
        <w:spacing w:line="276" w:lineRule="auto"/>
        <w:jc w:val="both"/>
        <w:rPr>
          <w:rFonts w:ascii="Times New Roman" w:hAnsi="Times New Roman" w:cs="Times New Roman"/>
          <w:bCs/>
          <w:sz w:val="24"/>
          <w:szCs w:val="24"/>
        </w:rPr>
      </w:pPr>
      <w:r w:rsidRPr="00A65C3C">
        <w:rPr>
          <w:rFonts w:ascii="Times New Roman" w:hAnsi="Times New Roman" w:cs="Times New Roman"/>
          <w:bCs/>
          <w:sz w:val="24"/>
          <w:szCs w:val="24"/>
        </w:rPr>
        <w:t>f) Promover la integración y participación de todos los habitantes del barrio y de la parroquia;</w:t>
      </w:r>
    </w:p>
    <w:p w14:paraId="0A7A442E" w14:textId="77777777" w:rsidR="00A65C3C" w:rsidRPr="00A65C3C" w:rsidRDefault="00A65C3C" w:rsidP="00A65C3C">
      <w:pPr>
        <w:tabs>
          <w:tab w:val="num" w:pos="720"/>
        </w:tabs>
        <w:spacing w:line="276" w:lineRule="auto"/>
        <w:jc w:val="both"/>
        <w:rPr>
          <w:rFonts w:ascii="Times New Roman" w:hAnsi="Times New Roman" w:cs="Times New Roman"/>
          <w:bCs/>
          <w:sz w:val="24"/>
          <w:szCs w:val="24"/>
        </w:rPr>
      </w:pPr>
      <w:r w:rsidRPr="00A65C3C">
        <w:rPr>
          <w:rFonts w:ascii="Times New Roman" w:hAnsi="Times New Roman" w:cs="Times New Roman"/>
          <w:bCs/>
          <w:sz w:val="24"/>
          <w:szCs w:val="24"/>
        </w:rPr>
        <w:t>g) Promover la formación y capacitación de las y los pobladores del sector para que actúen en las instancias de participación;</w:t>
      </w:r>
    </w:p>
    <w:p w14:paraId="3C6A92A3" w14:textId="77777777" w:rsidR="00A65C3C" w:rsidRDefault="00A65C3C" w:rsidP="00A65C3C">
      <w:pPr>
        <w:tabs>
          <w:tab w:val="num" w:pos="720"/>
        </w:tabs>
        <w:spacing w:line="276" w:lineRule="auto"/>
        <w:jc w:val="both"/>
        <w:rPr>
          <w:rFonts w:ascii="Times New Roman" w:hAnsi="Times New Roman" w:cs="Times New Roman"/>
          <w:bCs/>
          <w:sz w:val="24"/>
          <w:szCs w:val="24"/>
        </w:rPr>
      </w:pPr>
      <w:r w:rsidRPr="00A65C3C">
        <w:rPr>
          <w:rFonts w:ascii="Times New Roman" w:hAnsi="Times New Roman" w:cs="Times New Roman"/>
          <w:bCs/>
          <w:sz w:val="24"/>
          <w:szCs w:val="24"/>
        </w:rPr>
        <w:t>h) Ejercer los demás derechos y obligaciones políticas y ciudadanas reconocidas en la constitución.</w:t>
      </w:r>
      <w:r>
        <w:rPr>
          <w:rFonts w:ascii="Times New Roman" w:hAnsi="Times New Roman" w:cs="Times New Roman"/>
          <w:bCs/>
          <w:sz w:val="24"/>
          <w:szCs w:val="24"/>
        </w:rPr>
        <w:t xml:space="preserve"> </w:t>
      </w:r>
    </w:p>
    <w:p w14:paraId="44F6CF34" w14:textId="4FEC6EFC" w:rsidR="00A65C3C" w:rsidRPr="00A65C3C" w:rsidRDefault="00A65C3C" w:rsidP="00A65C3C">
      <w:pPr>
        <w:tabs>
          <w:tab w:val="num" w:pos="720"/>
        </w:tabs>
        <w:spacing w:line="276" w:lineRule="auto"/>
        <w:jc w:val="both"/>
        <w:rPr>
          <w:rFonts w:ascii="Times New Roman" w:hAnsi="Times New Roman" w:cs="Times New Roman"/>
          <w:bCs/>
          <w:sz w:val="24"/>
          <w:szCs w:val="24"/>
        </w:rPr>
      </w:pPr>
      <w:r w:rsidRPr="00A65C3C">
        <w:rPr>
          <w:rFonts w:ascii="Times New Roman" w:hAnsi="Times New Roman" w:cs="Times New Roman"/>
          <w:bCs/>
          <w:sz w:val="24"/>
          <w:szCs w:val="24"/>
        </w:rPr>
        <w:t>i) Convocar obligatoriamente cuatrimestralmente Asambleas Barriales y Parroquiales según corresponda, que serán, una para la planificación de sus actividades y otra para rendir cuenta a sus electores;</w:t>
      </w:r>
    </w:p>
    <w:p w14:paraId="7924AD9E" w14:textId="4B77D9D4" w:rsidR="002E3599" w:rsidRDefault="00A65C3C" w:rsidP="00A65C3C">
      <w:pPr>
        <w:tabs>
          <w:tab w:val="num" w:pos="720"/>
        </w:tabs>
        <w:spacing w:line="276" w:lineRule="auto"/>
        <w:jc w:val="both"/>
        <w:rPr>
          <w:rFonts w:ascii="Times New Roman" w:hAnsi="Times New Roman" w:cs="Times New Roman"/>
          <w:bCs/>
          <w:sz w:val="24"/>
          <w:szCs w:val="24"/>
        </w:rPr>
      </w:pPr>
      <w:r w:rsidRPr="00A65C3C">
        <w:rPr>
          <w:rFonts w:ascii="Times New Roman" w:hAnsi="Times New Roman" w:cs="Times New Roman"/>
          <w:bCs/>
          <w:sz w:val="24"/>
          <w:szCs w:val="24"/>
        </w:rPr>
        <w:t>j) Elaborar planes para el bienestar de sus representados;</w:t>
      </w:r>
    </w:p>
    <w:p w14:paraId="3E85087D" w14:textId="77777777" w:rsidR="00943E36" w:rsidRDefault="00943E36" w:rsidP="00A65C3C">
      <w:pPr>
        <w:tabs>
          <w:tab w:val="num" w:pos="720"/>
        </w:tabs>
        <w:spacing w:line="276" w:lineRule="auto"/>
        <w:jc w:val="both"/>
        <w:rPr>
          <w:rFonts w:ascii="Times New Roman" w:hAnsi="Times New Roman" w:cs="Times New Roman"/>
          <w:bCs/>
          <w:sz w:val="24"/>
          <w:szCs w:val="24"/>
        </w:rPr>
      </w:pPr>
    </w:p>
    <w:p w14:paraId="64E5F4B0" w14:textId="03540B97" w:rsidR="00A65C3C" w:rsidRDefault="002E3599" w:rsidP="00A65C3C">
      <w:pPr>
        <w:spacing w:line="276" w:lineRule="auto"/>
        <w:jc w:val="both"/>
      </w:pPr>
      <w:r w:rsidRPr="002E3599">
        <w:rPr>
          <w:rFonts w:ascii="Times New Roman" w:hAnsi="Times New Roman" w:cs="Times New Roman"/>
          <w:b/>
          <w:sz w:val="24"/>
          <w:szCs w:val="24"/>
        </w:rPr>
        <w:t xml:space="preserve">Artículo </w:t>
      </w:r>
      <w:r>
        <w:rPr>
          <w:rFonts w:ascii="Times New Roman" w:hAnsi="Times New Roman" w:cs="Times New Roman"/>
          <w:b/>
          <w:sz w:val="24"/>
          <w:szCs w:val="24"/>
        </w:rPr>
        <w:t>10</w:t>
      </w:r>
      <w:r w:rsidRPr="002E3599">
        <w:rPr>
          <w:rFonts w:ascii="Times New Roman" w:hAnsi="Times New Roman" w:cs="Times New Roman"/>
          <w:b/>
          <w:sz w:val="24"/>
          <w:szCs w:val="24"/>
        </w:rPr>
        <w:t xml:space="preserve">.- </w:t>
      </w:r>
      <w:r w:rsidR="00EA3418" w:rsidRPr="00EA3418">
        <w:rPr>
          <w:rFonts w:ascii="Times New Roman" w:hAnsi="Times New Roman" w:cs="Times New Roman"/>
          <w:b/>
          <w:sz w:val="24"/>
          <w:szCs w:val="24"/>
        </w:rPr>
        <w:t xml:space="preserve">Funciones generales de los </w:t>
      </w:r>
      <w:r w:rsidR="00A65C3C" w:rsidRPr="00A65C3C">
        <w:rPr>
          <w:rFonts w:ascii="Times New Roman" w:hAnsi="Times New Roman" w:cs="Times New Roman"/>
          <w:b/>
          <w:sz w:val="24"/>
          <w:szCs w:val="24"/>
        </w:rPr>
        <w:t xml:space="preserve">Consejos Comunitarios Rurales. </w:t>
      </w:r>
      <w:r w:rsidR="00A65C3C">
        <w:rPr>
          <w:rFonts w:ascii="Times New Roman" w:hAnsi="Times New Roman" w:cs="Times New Roman"/>
          <w:b/>
          <w:sz w:val="24"/>
          <w:szCs w:val="24"/>
        </w:rPr>
        <w:t>–</w:t>
      </w:r>
      <w:r w:rsidR="00943E36" w:rsidRPr="00943E36">
        <w:t xml:space="preserve"> </w:t>
      </w:r>
      <w:r w:rsidR="00943E36" w:rsidRPr="00943E36">
        <w:rPr>
          <w:rFonts w:ascii="Times New Roman" w:hAnsi="Times New Roman" w:cs="Times New Roman"/>
          <w:bCs/>
          <w:sz w:val="24"/>
          <w:szCs w:val="24"/>
        </w:rPr>
        <w:t>Son funciones de los Consejos comunitarios rurales:</w:t>
      </w:r>
    </w:p>
    <w:p w14:paraId="5D3B1FEF" w14:textId="5CAC9BE8" w:rsidR="00A65C3C" w:rsidRPr="00943E36" w:rsidRDefault="00A65C3C" w:rsidP="00A65C3C">
      <w:pPr>
        <w:spacing w:line="276" w:lineRule="auto"/>
        <w:jc w:val="both"/>
        <w:rPr>
          <w:rFonts w:ascii="Times New Roman" w:hAnsi="Times New Roman" w:cs="Times New Roman"/>
          <w:bCs/>
          <w:sz w:val="24"/>
          <w:szCs w:val="24"/>
        </w:rPr>
      </w:pPr>
      <w:r w:rsidRPr="00943E36">
        <w:rPr>
          <w:rFonts w:ascii="Times New Roman" w:hAnsi="Times New Roman" w:cs="Times New Roman"/>
          <w:bCs/>
          <w:sz w:val="24"/>
          <w:szCs w:val="24"/>
        </w:rPr>
        <w:t>a) Representar a la ciudadanía de la comunidad y a las diferentes formas de organización social y ciudadana existente en el espacio territorial;</w:t>
      </w:r>
    </w:p>
    <w:p w14:paraId="4044F1DC" w14:textId="77777777" w:rsidR="00A65C3C" w:rsidRPr="00943E36" w:rsidRDefault="00A65C3C" w:rsidP="00A65C3C">
      <w:pPr>
        <w:spacing w:line="276" w:lineRule="auto"/>
        <w:jc w:val="both"/>
        <w:rPr>
          <w:rFonts w:ascii="Times New Roman" w:hAnsi="Times New Roman" w:cs="Times New Roman"/>
          <w:bCs/>
          <w:sz w:val="24"/>
          <w:szCs w:val="24"/>
        </w:rPr>
      </w:pPr>
      <w:r w:rsidRPr="00943E36">
        <w:rPr>
          <w:rFonts w:ascii="Times New Roman" w:hAnsi="Times New Roman" w:cs="Times New Roman"/>
          <w:bCs/>
          <w:sz w:val="24"/>
          <w:szCs w:val="24"/>
        </w:rPr>
        <w:t>b) Velar por la garantía y el ejercicio de los derechos ciudadanos;</w:t>
      </w:r>
    </w:p>
    <w:p w14:paraId="2FFF5D30" w14:textId="77777777" w:rsidR="00A65C3C" w:rsidRPr="00943E36" w:rsidRDefault="00A65C3C" w:rsidP="00A65C3C">
      <w:pPr>
        <w:spacing w:line="276" w:lineRule="auto"/>
        <w:jc w:val="both"/>
        <w:rPr>
          <w:rFonts w:ascii="Times New Roman" w:hAnsi="Times New Roman" w:cs="Times New Roman"/>
          <w:bCs/>
          <w:sz w:val="24"/>
          <w:szCs w:val="24"/>
        </w:rPr>
      </w:pPr>
      <w:r w:rsidRPr="00943E36">
        <w:rPr>
          <w:rFonts w:ascii="Times New Roman" w:hAnsi="Times New Roman" w:cs="Times New Roman"/>
          <w:bCs/>
          <w:sz w:val="24"/>
          <w:szCs w:val="24"/>
        </w:rPr>
        <w:t>c) Apoyar como enlace ciudadano y ser el puente para convocatoria de socializaciones en obras, programas, proyectos de desarrollo social, económico, productivo, turístico y de soberanía alimentaria a implantarse en beneficios de sus habitantes;</w:t>
      </w:r>
    </w:p>
    <w:p w14:paraId="72A6D33A" w14:textId="77777777" w:rsidR="00A65C3C" w:rsidRPr="00943E36" w:rsidRDefault="00A65C3C" w:rsidP="00A65C3C">
      <w:pPr>
        <w:spacing w:line="276" w:lineRule="auto"/>
        <w:jc w:val="both"/>
        <w:rPr>
          <w:rFonts w:ascii="Times New Roman" w:hAnsi="Times New Roman" w:cs="Times New Roman"/>
          <w:bCs/>
          <w:sz w:val="24"/>
          <w:szCs w:val="24"/>
        </w:rPr>
      </w:pPr>
      <w:r w:rsidRPr="00943E36">
        <w:rPr>
          <w:rFonts w:ascii="Times New Roman" w:hAnsi="Times New Roman" w:cs="Times New Roman"/>
          <w:bCs/>
          <w:sz w:val="24"/>
          <w:szCs w:val="24"/>
        </w:rPr>
        <w:t>d) Ejercer el control social sobre los servicios y obras públicas;</w:t>
      </w:r>
    </w:p>
    <w:p w14:paraId="05023B47" w14:textId="77777777" w:rsidR="00A65C3C" w:rsidRPr="00943E36" w:rsidRDefault="00A65C3C" w:rsidP="00A65C3C">
      <w:pPr>
        <w:spacing w:line="276" w:lineRule="auto"/>
        <w:jc w:val="both"/>
        <w:rPr>
          <w:rFonts w:ascii="Times New Roman" w:hAnsi="Times New Roman" w:cs="Times New Roman"/>
          <w:bCs/>
          <w:sz w:val="24"/>
          <w:szCs w:val="24"/>
        </w:rPr>
      </w:pPr>
      <w:r w:rsidRPr="00943E36">
        <w:rPr>
          <w:rFonts w:ascii="Times New Roman" w:hAnsi="Times New Roman" w:cs="Times New Roman"/>
          <w:bCs/>
          <w:sz w:val="24"/>
          <w:szCs w:val="24"/>
        </w:rPr>
        <w:t xml:space="preserve">e) Participar en los espacios y procesos de elaboración de los planes de desarrollo, </w:t>
      </w:r>
      <w:r w:rsidRPr="00943E36">
        <w:rPr>
          <w:rFonts w:ascii="Times New Roman" w:hAnsi="Times New Roman" w:cs="Times New Roman"/>
          <w:bCs/>
          <w:sz w:val="24"/>
          <w:szCs w:val="24"/>
        </w:rPr>
        <w:lastRenderedPageBreak/>
        <w:t>operativos anuales y del presupuesto en sus respectivas jurisdicciones territoriales;</w:t>
      </w:r>
    </w:p>
    <w:p w14:paraId="41A8D927" w14:textId="77777777" w:rsidR="00A65C3C" w:rsidRPr="00943E36" w:rsidRDefault="00A65C3C" w:rsidP="00A65C3C">
      <w:pPr>
        <w:spacing w:line="276" w:lineRule="auto"/>
        <w:jc w:val="both"/>
        <w:rPr>
          <w:rFonts w:ascii="Times New Roman" w:hAnsi="Times New Roman" w:cs="Times New Roman"/>
          <w:bCs/>
          <w:sz w:val="24"/>
          <w:szCs w:val="24"/>
        </w:rPr>
      </w:pPr>
      <w:r w:rsidRPr="00943E36">
        <w:rPr>
          <w:rFonts w:ascii="Times New Roman" w:hAnsi="Times New Roman" w:cs="Times New Roman"/>
          <w:bCs/>
          <w:sz w:val="24"/>
          <w:szCs w:val="24"/>
        </w:rPr>
        <w:t>f) Promover la integración y participación de todos los habitantes del barrio y de la parroquia;</w:t>
      </w:r>
    </w:p>
    <w:p w14:paraId="059F7627" w14:textId="77777777" w:rsidR="00A65C3C" w:rsidRPr="00943E36" w:rsidRDefault="00A65C3C" w:rsidP="00A65C3C">
      <w:pPr>
        <w:spacing w:line="276" w:lineRule="auto"/>
        <w:jc w:val="both"/>
        <w:rPr>
          <w:rFonts w:ascii="Times New Roman" w:hAnsi="Times New Roman" w:cs="Times New Roman"/>
          <w:bCs/>
          <w:sz w:val="24"/>
          <w:szCs w:val="24"/>
        </w:rPr>
      </w:pPr>
      <w:r w:rsidRPr="00943E36">
        <w:rPr>
          <w:rFonts w:ascii="Times New Roman" w:hAnsi="Times New Roman" w:cs="Times New Roman"/>
          <w:bCs/>
          <w:sz w:val="24"/>
          <w:szCs w:val="24"/>
        </w:rPr>
        <w:t>g) Promover la formación y capacitación de las y los pobladores del sector para que actúen en las instancias de participación;</w:t>
      </w:r>
    </w:p>
    <w:p w14:paraId="5184667F" w14:textId="77777777" w:rsidR="00A65C3C" w:rsidRPr="00943E36" w:rsidRDefault="00A65C3C" w:rsidP="00A65C3C">
      <w:pPr>
        <w:spacing w:line="276" w:lineRule="auto"/>
        <w:jc w:val="both"/>
        <w:rPr>
          <w:rFonts w:ascii="Times New Roman" w:hAnsi="Times New Roman" w:cs="Times New Roman"/>
          <w:bCs/>
          <w:sz w:val="24"/>
          <w:szCs w:val="24"/>
        </w:rPr>
      </w:pPr>
      <w:r w:rsidRPr="00943E36">
        <w:rPr>
          <w:rFonts w:ascii="Times New Roman" w:hAnsi="Times New Roman" w:cs="Times New Roman"/>
          <w:bCs/>
          <w:sz w:val="24"/>
          <w:szCs w:val="24"/>
        </w:rPr>
        <w:t>h) Ejercer los demás derechos y obligaciones políticas y ciudadanas reconocidas en la constitución.</w:t>
      </w:r>
    </w:p>
    <w:p w14:paraId="5F5CF60B" w14:textId="77777777" w:rsidR="00A65C3C" w:rsidRPr="00943E36" w:rsidRDefault="00A65C3C" w:rsidP="00A65C3C">
      <w:pPr>
        <w:spacing w:line="276" w:lineRule="auto"/>
        <w:jc w:val="both"/>
        <w:rPr>
          <w:rFonts w:ascii="Times New Roman" w:hAnsi="Times New Roman" w:cs="Times New Roman"/>
          <w:bCs/>
          <w:sz w:val="24"/>
          <w:szCs w:val="24"/>
        </w:rPr>
      </w:pPr>
      <w:r w:rsidRPr="00943E36">
        <w:rPr>
          <w:rFonts w:ascii="Times New Roman" w:hAnsi="Times New Roman" w:cs="Times New Roman"/>
          <w:bCs/>
          <w:sz w:val="24"/>
          <w:szCs w:val="24"/>
        </w:rPr>
        <w:t>i) Convocar obligatoriamente cuatrimestralmente Asambleas Barriales y Parroquiales según corresponda, que serán, una para la planificación de sus actividades y otra para rendir cuenta a sus electores;</w:t>
      </w:r>
    </w:p>
    <w:p w14:paraId="6AA9FD35" w14:textId="0C57F105" w:rsidR="002E3599" w:rsidRPr="00943E36" w:rsidRDefault="00A65C3C" w:rsidP="00A65C3C">
      <w:pPr>
        <w:spacing w:line="276" w:lineRule="auto"/>
        <w:jc w:val="both"/>
        <w:rPr>
          <w:rFonts w:ascii="Times New Roman" w:hAnsi="Times New Roman" w:cs="Times New Roman"/>
          <w:bCs/>
          <w:sz w:val="24"/>
          <w:szCs w:val="24"/>
        </w:rPr>
      </w:pPr>
      <w:r w:rsidRPr="00943E36">
        <w:rPr>
          <w:rFonts w:ascii="Times New Roman" w:hAnsi="Times New Roman" w:cs="Times New Roman"/>
          <w:bCs/>
          <w:sz w:val="24"/>
          <w:szCs w:val="24"/>
        </w:rPr>
        <w:t>j) Elaborar planes para el bienestar de sus representados;</w:t>
      </w:r>
    </w:p>
    <w:p w14:paraId="613E8944" w14:textId="77777777" w:rsidR="002E3599" w:rsidRDefault="002E3599" w:rsidP="002E3599">
      <w:pPr>
        <w:spacing w:line="276" w:lineRule="auto"/>
        <w:jc w:val="both"/>
        <w:rPr>
          <w:rFonts w:ascii="Times New Roman" w:hAnsi="Times New Roman" w:cs="Times New Roman"/>
          <w:bCs/>
          <w:sz w:val="24"/>
          <w:szCs w:val="24"/>
        </w:rPr>
      </w:pPr>
    </w:p>
    <w:p w14:paraId="1663C87A" w14:textId="2BB9CDE5" w:rsidR="002E3599" w:rsidRPr="002E3599" w:rsidRDefault="005C1446" w:rsidP="002E3599">
      <w:pPr>
        <w:spacing w:line="276" w:lineRule="auto"/>
        <w:jc w:val="both"/>
        <w:rPr>
          <w:rFonts w:ascii="Times New Roman" w:hAnsi="Times New Roman" w:cs="Times New Roman"/>
          <w:bCs/>
          <w:sz w:val="24"/>
          <w:szCs w:val="24"/>
        </w:rPr>
      </w:pPr>
      <w:r w:rsidRPr="002E3599">
        <w:rPr>
          <w:rFonts w:ascii="Times New Roman" w:hAnsi="Times New Roman" w:cs="Times New Roman"/>
          <w:b/>
          <w:sz w:val="24"/>
          <w:szCs w:val="24"/>
        </w:rPr>
        <w:t xml:space="preserve">Artículo </w:t>
      </w:r>
      <w:r>
        <w:rPr>
          <w:rFonts w:ascii="Times New Roman" w:hAnsi="Times New Roman" w:cs="Times New Roman"/>
          <w:b/>
          <w:sz w:val="24"/>
          <w:szCs w:val="24"/>
        </w:rPr>
        <w:t>11</w:t>
      </w:r>
      <w:r w:rsidRPr="002E3599">
        <w:rPr>
          <w:rFonts w:ascii="Times New Roman" w:hAnsi="Times New Roman" w:cs="Times New Roman"/>
          <w:b/>
          <w:sz w:val="24"/>
          <w:szCs w:val="24"/>
        </w:rPr>
        <w:t xml:space="preserve">.- </w:t>
      </w:r>
      <w:r w:rsidR="002E3599" w:rsidRPr="002E3599">
        <w:rPr>
          <w:rFonts w:ascii="Times New Roman" w:hAnsi="Times New Roman" w:cs="Times New Roman"/>
          <w:b/>
          <w:sz w:val="24"/>
          <w:szCs w:val="24"/>
        </w:rPr>
        <w:t xml:space="preserve">Derechos de la </w:t>
      </w:r>
      <w:r w:rsidR="00943E36" w:rsidRPr="002E3599">
        <w:rPr>
          <w:rFonts w:ascii="Times New Roman" w:hAnsi="Times New Roman" w:cs="Times New Roman"/>
          <w:b/>
          <w:sz w:val="24"/>
          <w:szCs w:val="24"/>
        </w:rPr>
        <w:t>ciudadanía.</w:t>
      </w:r>
      <w:r w:rsidR="00943E36" w:rsidRPr="005C1446">
        <w:rPr>
          <w:rFonts w:ascii="Times New Roman" w:hAnsi="Times New Roman" w:cs="Times New Roman"/>
          <w:b/>
          <w:sz w:val="24"/>
          <w:szCs w:val="24"/>
        </w:rPr>
        <w:t xml:space="preserve"> -</w:t>
      </w:r>
      <w:r w:rsidR="002E3599" w:rsidRPr="002E3599">
        <w:rPr>
          <w:rFonts w:ascii="Times New Roman" w:hAnsi="Times New Roman" w:cs="Times New Roman"/>
          <w:bCs/>
          <w:sz w:val="24"/>
          <w:szCs w:val="24"/>
        </w:rPr>
        <w:t xml:space="preserve"> La ciudadanía tiene derecho a:</w:t>
      </w:r>
    </w:p>
    <w:p w14:paraId="1EC9E4AA" w14:textId="77777777" w:rsidR="002E3599" w:rsidRDefault="002E3599" w:rsidP="002E3599">
      <w:pPr>
        <w:tabs>
          <w:tab w:val="num" w:pos="720"/>
        </w:tabs>
        <w:spacing w:line="276" w:lineRule="auto"/>
        <w:jc w:val="both"/>
        <w:rPr>
          <w:rFonts w:ascii="Times New Roman" w:hAnsi="Times New Roman" w:cs="Times New Roman"/>
          <w:bCs/>
          <w:sz w:val="24"/>
          <w:szCs w:val="24"/>
        </w:rPr>
      </w:pPr>
    </w:p>
    <w:p w14:paraId="0D0EAB38" w14:textId="0ED79C76"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2E3599" w:rsidRPr="002E3599">
        <w:rPr>
          <w:rFonts w:ascii="Times New Roman" w:hAnsi="Times New Roman" w:cs="Times New Roman"/>
          <w:bCs/>
          <w:sz w:val="24"/>
          <w:szCs w:val="24"/>
        </w:rPr>
        <w:t>Elegir y ser elegida en los Consejos Barriales, Comunitarios y Parroquiales.</w:t>
      </w:r>
    </w:p>
    <w:p w14:paraId="06CB2DFB" w14:textId="1B94408B"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b) </w:t>
      </w:r>
      <w:r w:rsidR="002E3599" w:rsidRPr="002E3599">
        <w:rPr>
          <w:rFonts w:ascii="Times New Roman" w:hAnsi="Times New Roman" w:cs="Times New Roman"/>
          <w:bCs/>
          <w:sz w:val="24"/>
          <w:szCs w:val="24"/>
        </w:rPr>
        <w:t>Participar en igualdad de condiciones en las elecciones y en las asambleas correspondientes.</w:t>
      </w:r>
    </w:p>
    <w:p w14:paraId="3BAFB739" w14:textId="79210292"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c) </w:t>
      </w:r>
      <w:r w:rsidR="002E3599" w:rsidRPr="002E3599">
        <w:rPr>
          <w:rFonts w:ascii="Times New Roman" w:hAnsi="Times New Roman" w:cs="Times New Roman"/>
          <w:bCs/>
          <w:sz w:val="24"/>
          <w:szCs w:val="24"/>
        </w:rPr>
        <w:t>Fiscalizar la gestión de los directivos y exigir rendición de cuentas.</w:t>
      </w:r>
    </w:p>
    <w:p w14:paraId="5F14D2A8" w14:textId="633FA072"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d) </w:t>
      </w:r>
      <w:r w:rsidR="002E3599" w:rsidRPr="002E3599">
        <w:rPr>
          <w:rFonts w:ascii="Times New Roman" w:hAnsi="Times New Roman" w:cs="Times New Roman"/>
          <w:bCs/>
          <w:sz w:val="24"/>
          <w:szCs w:val="24"/>
        </w:rPr>
        <w:t>Acceder a la información pública generada por los Consejos.</w:t>
      </w:r>
    </w:p>
    <w:p w14:paraId="3CE265C7" w14:textId="26E474BF"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e) </w:t>
      </w:r>
      <w:r w:rsidR="002E3599" w:rsidRPr="002E3599">
        <w:rPr>
          <w:rFonts w:ascii="Times New Roman" w:hAnsi="Times New Roman" w:cs="Times New Roman"/>
          <w:bCs/>
          <w:sz w:val="24"/>
          <w:szCs w:val="24"/>
        </w:rPr>
        <w:t>Presentar propuestas, proyectos y reclamos ante los Consejos.</w:t>
      </w:r>
    </w:p>
    <w:p w14:paraId="5467489A" w14:textId="7CE1D87D"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f) </w:t>
      </w:r>
      <w:r w:rsidR="002E3599" w:rsidRPr="002E3599">
        <w:rPr>
          <w:rFonts w:ascii="Times New Roman" w:hAnsi="Times New Roman" w:cs="Times New Roman"/>
          <w:bCs/>
          <w:sz w:val="24"/>
          <w:szCs w:val="24"/>
        </w:rPr>
        <w:t>Ejercer participación directa en las sesiones mediante mecanismos como la silla vacía.</w:t>
      </w:r>
    </w:p>
    <w:p w14:paraId="7AA213A3" w14:textId="77777777" w:rsidR="002E3599" w:rsidRDefault="002E3599" w:rsidP="002E3599">
      <w:pPr>
        <w:spacing w:line="276" w:lineRule="auto"/>
        <w:jc w:val="both"/>
        <w:rPr>
          <w:rFonts w:ascii="Times New Roman" w:hAnsi="Times New Roman" w:cs="Times New Roman"/>
          <w:bCs/>
          <w:sz w:val="24"/>
          <w:szCs w:val="24"/>
        </w:rPr>
      </w:pPr>
    </w:p>
    <w:p w14:paraId="19591676" w14:textId="0E28819D" w:rsidR="002E3599" w:rsidRPr="002E3599" w:rsidRDefault="002E3599" w:rsidP="002E3599">
      <w:pPr>
        <w:spacing w:line="276" w:lineRule="auto"/>
        <w:jc w:val="both"/>
        <w:rPr>
          <w:rFonts w:ascii="Times New Roman" w:hAnsi="Times New Roman" w:cs="Times New Roman"/>
          <w:bCs/>
          <w:sz w:val="24"/>
          <w:szCs w:val="24"/>
        </w:rPr>
      </w:pPr>
      <w:r w:rsidRPr="002E3599">
        <w:rPr>
          <w:rFonts w:ascii="Times New Roman" w:hAnsi="Times New Roman" w:cs="Times New Roman"/>
          <w:b/>
          <w:sz w:val="24"/>
          <w:szCs w:val="24"/>
        </w:rPr>
        <w:t>Artículo 1</w:t>
      </w:r>
      <w:r w:rsidR="005C1446" w:rsidRPr="005C1446">
        <w:rPr>
          <w:rFonts w:ascii="Times New Roman" w:hAnsi="Times New Roman" w:cs="Times New Roman"/>
          <w:b/>
          <w:sz w:val="24"/>
          <w:szCs w:val="24"/>
        </w:rPr>
        <w:t>2</w:t>
      </w:r>
      <w:r w:rsidRPr="002E3599">
        <w:rPr>
          <w:rFonts w:ascii="Times New Roman" w:hAnsi="Times New Roman" w:cs="Times New Roman"/>
          <w:b/>
          <w:sz w:val="24"/>
          <w:szCs w:val="24"/>
        </w:rPr>
        <w:t xml:space="preserve">.- Deberes de la </w:t>
      </w:r>
      <w:r w:rsidR="00892EF9" w:rsidRPr="002E3599">
        <w:rPr>
          <w:rFonts w:ascii="Times New Roman" w:hAnsi="Times New Roman" w:cs="Times New Roman"/>
          <w:b/>
          <w:sz w:val="24"/>
          <w:szCs w:val="24"/>
        </w:rPr>
        <w:t>ciudadanía.</w:t>
      </w:r>
      <w:r w:rsidR="00892EF9" w:rsidRPr="005C1446">
        <w:rPr>
          <w:rFonts w:ascii="Times New Roman" w:hAnsi="Times New Roman" w:cs="Times New Roman"/>
          <w:b/>
          <w:sz w:val="24"/>
          <w:szCs w:val="24"/>
        </w:rPr>
        <w:t xml:space="preserve"> -</w:t>
      </w:r>
      <w:r w:rsidRPr="002E3599">
        <w:rPr>
          <w:rFonts w:ascii="Times New Roman" w:hAnsi="Times New Roman" w:cs="Times New Roman"/>
          <w:bCs/>
          <w:sz w:val="24"/>
          <w:szCs w:val="24"/>
        </w:rPr>
        <w:t xml:space="preserve"> Los ciudadanos deberán:</w:t>
      </w:r>
    </w:p>
    <w:p w14:paraId="208248C8" w14:textId="77777777" w:rsidR="002E3599" w:rsidRDefault="002E3599" w:rsidP="002E3599">
      <w:pPr>
        <w:tabs>
          <w:tab w:val="num" w:pos="720"/>
        </w:tabs>
        <w:spacing w:line="276" w:lineRule="auto"/>
        <w:jc w:val="both"/>
        <w:rPr>
          <w:rFonts w:ascii="Times New Roman" w:hAnsi="Times New Roman" w:cs="Times New Roman"/>
          <w:bCs/>
          <w:sz w:val="24"/>
          <w:szCs w:val="24"/>
        </w:rPr>
      </w:pPr>
    </w:p>
    <w:p w14:paraId="09BF7088" w14:textId="5865E261"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2E3599" w:rsidRPr="002E3599">
        <w:rPr>
          <w:rFonts w:ascii="Times New Roman" w:hAnsi="Times New Roman" w:cs="Times New Roman"/>
          <w:bCs/>
          <w:sz w:val="24"/>
          <w:szCs w:val="24"/>
        </w:rPr>
        <w:t>Respetar las decisiones legítimas de los Consejos.</w:t>
      </w:r>
    </w:p>
    <w:p w14:paraId="104CC5B6" w14:textId="7DDE9475"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b) </w:t>
      </w:r>
      <w:r w:rsidR="002E3599" w:rsidRPr="002E3599">
        <w:rPr>
          <w:rFonts w:ascii="Times New Roman" w:hAnsi="Times New Roman" w:cs="Times New Roman"/>
          <w:bCs/>
          <w:sz w:val="24"/>
          <w:szCs w:val="24"/>
        </w:rPr>
        <w:t>Promover la convivencia democrática y el bien común.</w:t>
      </w:r>
    </w:p>
    <w:p w14:paraId="6C498259" w14:textId="7D1AB542"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c) </w:t>
      </w:r>
      <w:r w:rsidR="002E3599" w:rsidRPr="002E3599">
        <w:rPr>
          <w:rFonts w:ascii="Times New Roman" w:hAnsi="Times New Roman" w:cs="Times New Roman"/>
          <w:bCs/>
          <w:sz w:val="24"/>
          <w:szCs w:val="24"/>
        </w:rPr>
        <w:t>Participar activamente en las asambleas y procesos de control social.</w:t>
      </w:r>
    </w:p>
    <w:p w14:paraId="5B1A891D" w14:textId="005121DC"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d) </w:t>
      </w:r>
      <w:r w:rsidR="002E3599" w:rsidRPr="002E3599">
        <w:rPr>
          <w:rFonts w:ascii="Times New Roman" w:hAnsi="Times New Roman" w:cs="Times New Roman"/>
          <w:bCs/>
          <w:sz w:val="24"/>
          <w:szCs w:val="24"/>
        </w:rPr>
        <w:t>Cumplir con las funciones de representación comunitaria para las que sean designados.</w:t>
      </w:r>
    </w:p>
    <w:p w14:paraId="240B163F" w14:textId="4D8E1A52" w:rsidR="002E3599" w:rsidRPr="002E3599" w:rsidRDefault="005C1446" w:rsidP="002E3599">
      <w:pPr>
        <w:tabs>
          <w:tab w:val="num"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e) </w:t>
      </w:r>
      <w:r w:rsidR="002E3599" w:rsidRPr="002E3599">
        <w:rPr>
          <w:rFonts w:ascii="Times New Roman" w:hAnsi="Times New Roman" w:cs="Times New Roman"/>
          <w:bCs/>
          <w:sz w:val="24"/>
          <w:szCs w:val="24"/>
        </w:rPr>
        <w:t>Colaborar con la gestión municipal, barrial, comunitaria y parroquial en el marco de sus competencias.</w:t>
      </w:r>
    </w:p>
    <w:p w14:paraId="3DA3C17B" w14:textId="77777777" w:rsidR="002E3599" w:rsidRDefault="002E3599" w:rsidP="002E3599">
      <w:pPr>
        <w:spacing w:line="276" w:lineRule="auto"/>
        <w:jc w:val="both"/>
        <w:rPr>
          <w:rFonts w:ascii="Times New Roman" w:hAnsi="Times New Roman" w:cs="Times New Roman"/>
          <w:bCs/>
          <w:sz w:val="24"/>
          <w:szCs w:val="24"/>
        </w:rPr>
      </w:pPr>
    </w:p>
    <w:p w14:paraId="17C7B11D" w14:textId="5130AE65" w:rsidR="005C1446" w:rsidRDefault="005C1446" w:rsidP="002E3599">
      <w:pPr>
        <w:spacing w:line="276" w:lineRule="auto"/>
        <w:jc w:val="both"/>
        <w:rPr>
          <w:rFonts w:ascii="Times New Roman" w:hAnsi="Times New Roman" w:cs="Times New Roman"/>
          <w:bCs/>
          <w:sz w:val="24"/>
          <w:szCs w:val="24"/>
        </w:rPr>
      </w:pPr>
      <w:r w:rsidRPr="002E3599">
        <w:rPr>
          <w:rFonts w:ascii="Times New Roman" w:hAnsi="Times New Roman" w:cs="Times New Roman"/>
          <w:b/>
          <w:sz w:val="24"/>
          <w:szCs w:val="24"/>
        </w:rPr>
        <w:t>Artículo 1</w:t>
      </w:r>
      <w:r>
        <w:rPr>
          <w:rFonts w:ascii="Times New Roman" w:hAnsi="Times New Roman" w:cs="Times New Roman"/>
          <w:b/>
          <w:sz w:val="24"/>
          <w:szCs w:val="24"/>
        </w:rPr>
        <w:t>3</w:t>
      </w:r>
      <w:r w:rsidRPr="002E3599">
        <w:rPr>
          <w:rFonts w:ascii="Times New Roman" w:hAnsi="Times New Roman" w:cs="Times New Roman"/>
          <w:b/>
          <w:sz w:val="24"/>
          <w:szCs w:val="24"/>
        </w:rPr>
        <w:t xml:space="preserve">.- </w:t>
      </w:r>
      <w:r w:rsidR="002E3599" w:rsidRPr="002E3599">
        <w:rPr>
          <w:rFonts w:ascii="Times New Roman" w:hAnsi="Times New Roman" w:cs="Times New Roman"/>
          <w:b/>
          <w:sz w:val="24"/>
          <w:szCs w:val="24"/>
        </w:rPr>
        <w:t xml:space="preserve">Rendición de </w:t>
      </w:r>
      <w:r w:rsidR="00892EF9" w:rsidRPr="002E3599">
        <w:rPr>
          <w:rFonts w:ascii="Times New Roman" w:hAnsi="Times New Roman" w:cs="Times New Roman"/>
          <w:b/>
          <w:sz w:val="24"/>
          <w:szCs w:val="24"/>
        </w:rPr>
        <w:t>cuentas.</w:t>
      </w:r>
      <w:r w:rsidR="00892EF9">
        <w:rPr>
          <w:rFonts w:ascii="Times New Roman" w:hAnsi="Times New Roman" w:cs="Times New Roman"/>
          <w:bCs/>
          <w:sz w:val="24"/>
          <w:szCs w:val="24"/>
        </w:rPr>
        <w:t xml:space="preserve"> -</w:t>
      </w:r>
      <w:r w:rsidR="002E3599" w:rsidRPr="002E3599">
        <w:rPr>
          <w:rFonts w:ascii="Times New Roman" w:hAnsi="Times New Roman" w:cs="Times New Roman"/>
          <w:bCs/>
          <w:sz w:val="24"/>
          <w:szCs w:val="24"/>
        </w:rPr>
        <w:t xml:space="preserve"> Los Consejos Barriales, Comunitarios y Parroquiales deberán rendir cuentas de manera anual ante sus respectivas Asambleas y ante el Sistema Cantonal de Participación Ciudadana. </w:t>
      </w:r>
    </w:p>
    <w:p w14:paraId="201EBE08" w14:textId="77777777" w:rsidR="005C1446" w:rsidRDefault="005C1446" w:rsidP="002E3599">
      <w:pPr>
        <w:spacing w:line="276" w:lineRule="auto"/>
        <w:jc w:val="both"/>
        <w:rPr>
          <w:rFonts w:ascii="Times New Roman" w:hAnsi="Times New Roman" w:cs="Times New Roman"/>
          <w:bCs/>
          <w:sz w:val="24"/>
          <w:szCs w:val="24"/>
        </w:rPr>
      </w:pPr>
    </w:p>
    <w:p w14:paraId="58613A43" w14:textId="62E25689" w:rsidR="002E3599" w:rsidRPr="002E3599" w:rsidRDefault="002E3599" w:rsidP="002E3599">
      <w:pPr>
        <w:spacing w:line="276" w:lineRule="auto"/>
        <w:jc w:val="both"/>
        <w:rPr>
          <w:rFonts w:ascii="Times New Roman" w:hAnsi="Times New Roman" w:cs="Times New Roman"/>
          <w:bCs/>
          <w:sz w:val="24"/>
          <w:szCs w:val="24"/>
        </w:rPr>
      </w:pPr>
      <w:r w:rsidRPr="002E3599">
        <w:rPr>
          <w:rFonts w:ascii="Times New Roman" w:hAnsi="Times New Roman" w:cs="Times New Roman"/>
          <w:bCs/>
          <w:sz w:val="24"/>
          <w:szCs w:val="24"/>
        </w:rPr>
        <w:t>La rendición de cuentas incluirá la presentación de informes de gestión, el estado de los recursos administrados y la evaluación de los planes y proyectos ejecutados.</w:t>
      </w:r>
    </w:p>
    <w:p w14:paraId="61C253EE" w14:textId="77777777" w:rsidR="002E3599" w:rsidRDefault="002E3599" w:rsidP="002E3599">
      <w:pPr>
        <w:spacing w:line="276" w:lineRule="auto"/>
        <w:jc w:val="both"/>
        <w:rPr>
          <w:rFonts w:ascii="Times New Roman" w:hAnsi="Times New Roman" w:cs="Times New Roman"/>
          <w:bCs/>
          <w:sz w:val="24"/>
          <w:szCs w:val="24"/>
        </w:rPr>
      </w:pPr>
    </w:p>
    <w:p w14:paraId="0FC4188E" w14:textId="7AD4856E" w:rsidR="0022384F" w:rsidRDefault="005C1446" w:rsidP="00436BDB">
      <w:pPr>
        <w:spacing w:line="276" w:lineRule="auto"/>
        <w:jc w:val="both"/>
        <w:rPr>
          <w:rFonts w:ascii="Times New Roman" w:hAnsi="Times New Roman" w:cs="Times New Roman"/>
          <w:bCs/>
          <w:sz w:val="24"/>
          <w:szCs w:val="24"/>
        </w:rPr>
      </w:pPr>
      <w:r w:rsidRPr="002E3599">
        <w:rPr>
          <w:rFonts w:ascii="Times New Roman" w:hAnsi="Times New Roman" w:cs="Times New Roman"/>
          <w:b/>
          <w:sz w:val="24"/>
          <w:szCs w:val="24"/>
        </w:rPr>
        <w:t>Artículo 1</w:t>
      </w:r>
      <w:r>
        <w:rPr>
          <w:rFonts w:ascii="Times New Roman" w:hAnsi="Times New Roman" w:cs="Times New Roman"/>
          <w:b/>
          <w:sz w:val="24"/>
          <w:szCs w:val="24"/>
        </w:rPr>
        <w:t>4</w:t>
      </w:r>
      <w:r w:rsidRPr="002E3599">
        <w:rPr>
          <w:rFonts w:ascii="Times New Roman" w:hAnsi="Times New Roman" w:cs="Times New Roman"/>
          <w:b/>
          <w:sz w:val="24"/>
          <w:szCs w:val="24"/>
        </w:rPr>
        <w:t xml:space="preserve">.- </w:t>
      </w:r>
      <w:r w:rsidR="002E3599" w:rsidRPr="002E3599">
        <w:rPr>
          <w:rFonts w:ascii="Times New Roman" w:hAnsi="Times New Roman" w:cs="Times New Roman"/>
          <w:b/>
          <w:sz w:val="24"/>
          <w:szCs w:val="24"/>
        </w:rPr>
        <w:t xml:space="preserve">Relación con otras instancias de </w:t>
      </w:r>
      <w:r w:rsidR="00EA3418" w:rsidRPr="002E3599">
        <w:rPr>
          <w:rFonts w:ascii="Times New Roman" w:hAnsi="Times New Roman" w:cs="Times New Roman"/>
          <w:b/>
          <w:sz w:val="24"/>
          <w:szCs w:val="24"/>
        </w:rPr>
        <w:t>participación.</w:t>
      </w:r>
      <w:r w:rsidR="00EA3418" w:rsidRPr="005C1446">
        <w:rPr>
          <w:rFonts w:ascii="Times New Roman" w:hAnsi="Times New Roman" w:cs="Times New Roman"/>
          <w:b/>
          <w:sz w:val="24"/>
          <w:szCs w:val="24"/>
        </w:rPr>
        <w:t xml:space="preserve"> -</w:t>
      </w:r>
      <w:r w:rsidR="002E3599" w:rsidRPr="002E3599">
        <w:rPr>
          <w:rFonts w:ascii="Times New Roman" w:hAnsi="Times New Roman" w:cs="Times New Roman"/>
          <w:bCs/>
          <w:sz w:val="24"/>
          <w:szCs w:val="24"/>
        </w:rPr>
        <w:t xml:space="preserve"> Los </w:t>
      </w:r>
      <w:r w:rsidR="00EA3418" w:rsidRPr="00EA3418">
        <w:rPr>
          <w:rFonts w:ascii="Times New Roman" w:hAnsi="Times New Roman" w:cs="Times New Roman"/>
          <w:bCs/>
          <w:sz w:val="24"/>
          <w:szCs w:val="24"/>
        </w:rPr>
        <w:t>Consejos Barriales, Consejos Comunitarios Rurales y Consejos Parroquiales Urbanos</w:t>
      </w:r>
      <w:r w:rsidR="002E3599" w:rsidRPr="002E3599">
        <w:rPr>
          <w:rFonts w:ascii="Times New Roman" w:hAnsi="Times New Roman" w:cs="Times New Roman"/>
          <w:bCs/>
          <w:sz w:val="24"/>
          <w:szCs w:val="24"/>
        </w:rPr>
        <w:t xml:space="preserve"> se articularán con la </w:t>
      </w:r>
      <w:r w:rsidR="002E3599" w:rsidRPr="002E3599">
        <w:rPr>
          <w:rFonts w:ascii="Times New Roman" w:hAnsi="Times New Roman" w:cs="Times New Roman"/>
          <w:bCs/>
          <w:sz w:val="24"/>
          <w:szCs w:val="24"/>
        </w:rPr>
        <w:lastRenderedPageBreak/>
        <w:t>Asamblea Cantonal y el Consejo Cantonal de Planificación, formando parte del Sistema Cantonal de Participación Ciudadana y Control Social. Su participación será activa en la elaboración de políticas públicas, en la definición de presupuestos participativos y en el seguimiento de la gestión municipal.</w:t>
      </w:r>
    </w:p>
    <w:p w14:paraId="3783D8B1" w14:textId="77777777" w:rsidR="00436BDB" w:rsidRDefault="00436BDB" w:rsidP="00436BDB">
      <w:pPr>
        <w:spacing w:line="276" w:lineRule="auto"/>
        <w:jc w:val="both"/>
        <w:rPr>
          <w:rFonts w:ascii="Times New Roman" w:hAnsi="Times New Roman" w:cs="Times New Roman"/>
          <w:bCs/>
          <w:sz w:val="24"/>
          <w:szCs w:val="24"/>
        </w:rPr>
      </w:pPr>
    </w:p>
    <w:p w14:paraId="2105300A" w14:textId="7A391A13" w:rsidR="00560AF7" w:rsidRPr="00BD69DC" w:rsidRDefault="00560AF7" w:rsidP="00436BDB">
      <w:pPr>
        <w:spacing w:line="276" w:lineRule="auto"/>
        <w:jc w:val="center"/>
        <w:rPr>
          <w:rFonts w:ascii="Times New Roman" w:hAnsi="Times New Roman" w:cs="Times New Roman"/>
          <w:b/>
          <w:sz w:val="24"/>
          <w:szCs w:val="24"/>
        </w:rPr>
      </w:pPr>
      <w:r w:rsidRPr="00BD69DC">
        <w:rPr>
          <w:rFonts w:ascii="Times New Roman" w:hAnsi="Times New Roman" w:cs="Times New Roman"/>
          <w:b/>
          <w:sz w:val="24"/>
          <w:szCs w:val="24"/>
        </w:rPr>
        <w:t>CAPÍTULO II</w:t>
      </w:r>
      <w:r w:rsidR="005464B3">
        <w:rPr>
          <w:rFonts w:ascii="Times New Roman" w:hAnsi="Times New Roman" w:cs="Times New Roman"/>
          <w:b/>
          <w:sz w:val="24"/>
          <w:szCs w:val="24"/>
        </w:rPr>
        <w:t>I</w:t>
      </w:r>
    </w:p>
    <w:p w14:paraId="5F10BD55" w14:textId="77777777" w:rsidR="00560AF7" w:rsidRDefault="00560AF7" w:rsidP="00560AF7">
      <w:pPr>
        <w:spacing w:line="276" w:lineRule="auto"/>
        <w:jc w:val="center"/>
        <w:rPr>
          <w:rFonts w:ascii="Times New Roman" w:hAnsi="Times New Roman" w:cs="Times New Roman"/>
          <w:b/>
          <w:sz w:val="24"/>
          <w:szCs w:val="24"/>
        </w:rPr>
      </w:pPr>
      <w:r w:rsidRPr="00BD69DC">
        <w:rPr>
          <w:rFonts w:ascii="Times New Roman" w:hAnsi="Times New Roman" w:cs="Times New Roman"/>
          <w:b/>
          <w:sz w:val="24"/>
          <w:szCs w:val="24"/>
        </w:rPr>
        <w:t>ÓRGANOS Y ORGANISMOS DE GESTIÓN ELECTORAL</w:t>
      </w:r>
    </w:p>
    <w:p w14:paraId="0158DFC3" w14:textId="77777777" w:rsidR="00560AF7" w:rsidRPr="00560AF7" w:rsidRDefault="00560AF7" w:rsidP="00560AF7">
      <w:pPr>
        <w:spacing w:line="276" w:lineRule="auto"/>
        <w:jc w:val="center"/>
        <w:rPr>
          <w:rFonts w:ascii="Times New Roman" w:hAnsi="Times New Roman" w:cs="Times New Roman"/>
          <w:b/>
          <w:sz w:val="16"/>
          <w:szCs w:val="16"/>
        </w:rPr>
      </w:pPr>
    </w:p>
    <w:p w14:paraId="203C4D95" w14:textId="7E7C61EF" w:rsidR="00560AF7" w:rsidRDefault="00560AF7" w:rsidP="00560AF7">
      <w:pPr>
        <w:pStyle w:val="Textoindependiente"/>
        <w:spacing w:line="276" w:lineRule="auto"/>
        <w:ind w:left="23" w:right="4" w:firstLine="0"/>
        <w:rPr>
          <w:rFonts w:ascii="Times New Roman" w:hAnsi="Times New Roman" w:cs="Times New Roman"/>
          <w:bCs/>
        </w:rPr>
      </w:pPr>
      <w:r w:rsidRPr="00BD69DC">
        <w:rPr>
          <w:rFonts w:ascii="Times New Roman" w:hAnsi="Times New Roman" w:cs="Times New Roman"/>
          <w:b/>
        </w:rPr>
        <w:t xml:space="preserve">Artículo </w:t>
      </w:r>
      <w:r w:rsidR="005464B3">
        <w:rPr>
          <w:rFonts w:ascii="Times New Roman" w:hAnsi="Times New Roman" w:cs="Times New Roman"/>
          <w:b/>
        </w:rPr>
        <w:t>15.-</w:t>
      </w:r>
      <w:r w:rsidRPr="00BD69DC">
        <w:rPr>
          <w:rFonts w:ascii="Times New Roman" w:hAnsi="Times New Roman" w:cs="Times New Roman"/>
          <w:b/>
        </w:rPr>
        <w:t xml:space="preserve"> </w:t>
      </w:r>
      <w:r w:rsidRPr="00EA4342">
        <w:rPr>
          <w:rFonts w:ascii="Times New Roman" w:hAnsi="Times New Roman" w:cs="Times New Roman"/>
          <w:b/>
        </w:rPr>
        <w:t xml:space="preserve">Del Consejo Cantonal </w:t>
      </w:r>
      <w:r w:rsidR="00EA3418" w:rsidRPr="00EA4342">
        <w:rPr>
          <w:rFonts w:ascii="Times New Roman" w:hAnsi="Times New Roman" w:cs="Times New Roman"/>
          <w:b/>
        </w:rPr>
        <w:t>Electoral. -</w:t>
      </w:r>
      <w:r w:rsidRPr="00BD69DC">
        <w:rPr>
          <w:rFonts w:ascii="Times New Roman" w:hAnsi="Times New Roman" w:cs="Times New Roman"/>
          <w:bCs/>
        </w:rPr>
        <w:t xml:space="preserve"> El Consejo Cantonal Electoral es el organismo de máxima instancia que controlará el proceso de elección de los consejos barriales, comunitarios y parroquiales urbanos del cantón Tosagua y de revocatoria de estos.</w:t>
      </w:r>
    </w:p>
    <w:p w14:paraId="3E612CA0" w14:textId="77777777" w:rsidR="00560AF7" w:rsidRPr="00BD69DC" w:rsidRDefault="00560AF7" w:rsidP="00560AF7">
      <w:pPr>
        <w:pStyle w:val="Textoindependiente"/>
        <w:spacing w:line="276" w:lineRule="auto"/>
        <w:ind w:left="23" w:right="4" w:firstLine="0"/>
        <w:rPr>
          <w:rFonts w:ascii="Times New Roman" w:hAnsi="Times New Roman" w:cs="Times New Roman"/>
          <w:b/>
        </w:rPr>
      </w:pPr>
    </w:p>
    <w:p w14:paraId="44790F97" w14:textId="57DE8EDA" w:rsidR="00560AF7" w:rsidRPr="00BD69DC" w:rsidRDefault="00560AF7" w:rsidP="00560AF7">
      <w:pPr>
        <w:pStyle w:val="Textoindependiente"/>
        <w:spacing w:line="276" w:lineRule="auto"/>
        <w:ind w:left="23" w:right="4" w:firstLine="0"/>
        <w:rPr>
          <w:rFonts w:ascii="Times New Roman" w:hAnsi="Times New Roman" w:cs="Times New Roman"/>
          <w:bCs/>
        </w:rPr>
      </w:pPr>
      <w:r w:rsidRPr="00BD69DC">
        <w:rPr>
          <w:rFonts w:ascii="Times New Roman" w:hAnsi="Times New Roman" w:cs="Times New Roman"/>
          <w:b/>
        </w:rPr>
        <w:t xml:space="preserve">Artículo </w:t>
      </w:r>
      <w:r w:rsidR="005464B3">
        <w:rPr>
          <w:rFonts w:ascii="Times New Roman" w:hAnsi="Times New Roman" w:cs="Times New Roman"/>
          <w:b/>
        </w:rPr>
        <w:t>16.-</w:t>
      </w:r>
      <w:r w:rsidRPr="00BD69DC">
        <w:rPr>
          <w:rFonts w:ascii="Times New Roman" w:hAnsi="Times New Roman" w:cs="Times New Roman"/>
          <w:b/>
        </w:rPr>
        <w:t xml:space="preserve"> </w:t>
      </w:r>
      <w:r w:rsidRPr="00EA4342">
        <w:rPr>
          <w:rFonts w:ascii="Times New Roman" w:hAnsi="Times New Roman" w:cs="Times New Roman"/>
          <w:b/>
        </w:rPr>
        <w:t xml:space="preserve">De la conformación del Consejo Cantonal </w:t>
      </w:r>
      <w:r w:rsidR="00EA3418" w:rsidRPr="00EA4342">
        <w:rPr>
          <w:rFonts w:ascii="Times New Roman" w:hAnsi="Times New Roman" w:cs="Times New Roman"/>
          <w:b/>
        </w:rPr>
        <w:t>Electoral. -</w:t>
      </w:r>
      <w:r w:rsidRPr="00EA4342">
        <w:rPr>
          <w:rFonts w:ascii="Times New Roman" w:hAnsi="Times New Roman" w:cs="Times New Roman"/>
          <w:b/>
        </w:rPr>
        <w:t xml:space="preserve"> </w:t>
      </w:r>
      <w:r w:rsidRPr="00BD69DC">
        <w:rPr>
          <w:rFonts w:ascii="Times New Roman" w:hAnsi="Times New Roman" w:cs="Times New Roman"/>
          <w:bCs/>
        </w:rPr>
        <w:t>El Consejo Cantonal Electoral se integrará por un presidente y dos vocales principales con sus respectivos suplentes, los mismos que ejercerán el control del proceso electoral y estará integrado de la siguiente manera:</w:t>
      </w:r>
    </w:p>
    <w:p w14:paraId="7357F21D" w14:textId="77777777" w:rsidR="00560AF7" w:rsidRPr="00BD69DC" w:rsidRDefault="00560AF7" w:rsidP="00560AF7">
      <w:pPr>
        <w:pStyle w:val="Textoindependiente"/>
        <w:spacing w:line="276" w:lineRule="auto"/>
        <w:ind w:left="23" w:right="4" w:firstLine="0"/>
        <w:rPr>
          <w:rFonts w:ascii="Times New Roman" w:hAnsi="Times New Roman" w:cs="Times New Roman"/>
          <w:bCs/>
        </w:rPr>
      </w:pPr>
      <w:r w:rsidRPr="00BD69DC">
        <w:rPr>
          <w:rFonts w:ascii="Times New Roman" w:hAnsi="Times New Roman" w:cs="Times New Roman"/>
          <w:bCs/>
        </w:rPr>
        <w:t>a)</w:t>
      </w:r>
      <w:r>
        <w:rPr>
          <w:rFonts w:ascii="Times New Roman" w:hAnsi="Times New Roman" w:cs="Times New Roman"/>
          <w:bCs/>
        </w:rPr>
        <w:t xml:space="preserve"> </w:t>
      </w:r>
      <w:r w:rsidRPr="00BD69DC">
        <w:rPr>
          <w:rFonts w:ascii="Times New Roman" w:hAnsi="Times New Roman" w:cs="Times New Roman"/>
          <w:bCs/>
        </w:rPr>
        <w:t>El alcalde o su delegado, quien lo presidirá.</w:t>
      </w:r>
    </w:p>
    <w:p w14:paraId="0FF02FB5" w14:textId="77777777" w:rsidR="00560AF7" w:rsidRPr="00BD69DC" w:rsidRDefault="00560AF7" w:rsidP="00560AF7">
      <w:pPr>
        <w:pStyle w:val="Textoindependiente"/>
        <w:spacing w:line="276" w:lineRule="auto"/>
        <w:ind w:left="23" w:right="4" w:firstLine="0"/>
        <w:rPr>
          <w:rFonts w:ascii="Times New Roman" w:hAnsi="Times New Roman" w:cs="Times New Roman"/>
          <w:bCs/>
        </w:rPr>
      </w:pPr>
      <w:r w:rsidRPr="00BD69DC">
        <w:rPr>
          <w:rFonts w:ascii="Times New Roman" w:hAnsi="Times New Roman" w:cs="Times New Roman"/>
          <w:bCs/>
        </w:rPr>
        <w:t>b)</w:t>
      </w:r>
      <w:r>
        <w:rPr>
          <w:rFonts w:ascii="Times New Roman" w:hAnsi="Times New Roman" w:cs="Times New Roman"/>
          <w:bCs/>
        </w:rPr>
        <w:t xml:space="preserve"> </w:t>
      </w:r>
      <w:r w:rsidRPr="00BD69DC">
        <w:rPr>
          <w:rFonts w:ascii="Times New Roman" w:hAnsi="Times New Roman" w:cs="Times New Roman"/>
          <w:bCs/>
        </w:rPr>
        <w:t>El concejal, que presida la comisión permanente de Participación Ciudadana, quien será primer vocal, en su ausencia concejal integrante de la misma comisión.</w:t>
      </w:r>
    </w:p>
    <w:p w14:paraId="0C62FF42" w14:textId="77777777" w:rsidR="00560AF7" w:rsidRDefault="00560AF7" w:rsidP="00560AF7">
      <w:pPr>
        <w:pStyle w:val="Textoindependiente"/>
        <w:spacing w:line="276" w:lineRule="auto"/>
        <w:ind w:left="23" w:right="4" w:firstLine="0"/>
        <w:rPr>
          <w:rFonts w:ascii="Times New Roman" w:hAnsi="Times New Roman" w:cs="Times New Roman"/>
          <w:bCs/>
        </w:rPr>
      </w:pPr>
      <w:r w:rsidRPr="00BD69DC">
        <w:rPr>
          <w:rFonts w:ascii="Times New Roman" w:hAnsi="Times New Roman" w:cs="Times New Roman"/>
          <w:bCs/>
        </w:rPr>
        <w:t>c) Un representante de la ciudadanía, quien será el segundo vocal, en su ausencia asumirá el respectivo alterno.</w:t>
      </w:r>
    </w:p>
    <w:p w14:paraId="7AF1054C" w14:textId="77777777" w:rsidR="00560AF7" w:rsidRPr="00BD69DC" w:rsidRDefault="00560AF7" w:rsidP="00560AF7">
      <w:pPr>
        <w:pStyle w:val="Textoindependiente"/>
        <w:spacing w:line="276" w:lineRule="auto"/>
        <w:ind w:left="23" w:right="4" w:firstLine="0"/>
        <w:rPr>
          <w:rFonts w:ascii="Times New Roman" w:hAnsi="Times New Roman" w:cs="Times New Roman"/>
          <w:bCs/>
        </w:rPr>
      </w:pPr>
    </w:p>
    <w:p w14:paraId="4CE74BE9" w14:textId="7F655F32" w:rsidR="00560AF7" w:rsidRDefault="00560AF7" w:rsidP="00560AF7">
      <w:pPr>
        <w:pStyle w:val="Textoindependiente"/>
        <w:spacing w:line="276" w:lineRule="auto"/>
        <w:ind w:left="23" w:right="4" w:firstLine="0"/>
        <w:rPr>
          <w:rFonts w:ascii="Times New Roman" w:hAnsi="Times New Roman" w:cs="Times New Roman"/>
          <w:bCs/>
        </w:rPr>
      </w:pPr>
      <w:r w:rsidRPr="00BD69DC">
        <w:rPr>
          <w:rFonts w:ascii="Times New Roman" w:hAnsi="Times New Roman" w:cs="Times New Roman"/>
          <w:b/>
        </w:rPr>
        <w:t xml:space="preserve">Artículo </w:t>
      </w:r>
      <w:r w:rsidR="005464B3">
        <w:rPr>
          <w:rFonts w:ascii="Times New Roman" w:hAnsi="Times New Roman" w:cs="Times New Roman"/>
          <w:b/>
        </w:rPr>
        <w:t>17.-</w:t>
      </w:r>
      <w:r w:rsidRPr="00BD69DC">
        <w:rPr>
          <w:rFonts w:ascii="Times New Roman" w:hAnsi="Times New Roman" w:cs="Times New Roman"/>
          <w:b/>
        </w:rPr>
        <w:t xml:space="preserve"> </w:t>
      </w:r>
      <w:r w:rsidRPr="00EA4342">
        <w:rPr>
          <w:rFonts w:ascii="Times New Roman" w:hAnsi="Times New Roman" w:cs="Times New Roman"/>
          <w:b/>
        </w:rPr>
        <w:t xml:space="preserve">Del procedimiento para la designación del representante de la ciudadanía ante el Consejo Cantonal Electoral.- </w:t>
      </w:r>
      <w:r w:rsidRPr="00BD69DC">
        <w:rPr>
          <w:rFonts w:ascii="Times New Roman" w:hAnsi="Times New Roman" w:cs="Times New Roman"/>
          <w:bCs/>
        </w:rPr>
        <w:t>El Representante de la ciudadanía será elegido en una Asamblea Cantonal Ciudadana, de conformidad a lo establecido en la Ordenanza que norma el Sistema de Participación Ciudadana del</w:t>
      </w:r>
      <w:r w:rsidRPr="00BD69DC">
        <w:rPr>
          <w:rFonts w:ascii="Times New Roman" w:hAnsi="Times New Roman" w:cs="Times New Roman"/>
          <w:b/>
        </w:rPr>
        <w:t xml:space="preserve"> </w:t>
      </w:r>
      <w:r w:rsidRPr="00BD69DC">
        <w:rPr>
          <w:rFonts w:ascii="Times New Roman" w:hAnsi="Times New Roman" w:cs="Times New Roman"/>
          <w:bCs/>
        </w:rPr>
        <w:t>cantón Tosagua.</w:t>
      </w:r>
    </w:p>
    <w:p w14:paraId="4143C85E" w14:textId="77777777" w:rsidR="00560AF7" w:rsidRPr="00560AF7" w:rsidRDefault="00560AF7" w:rsidP="00560AF7">
      <w:pPr>
        <w:pStyle w:val="Textoindependiente"/>
        <w:spacing w:line="276" w:lineRule="auto"/>
        <w:ind w:left="23" w:right="4" w:firstLine="0"/>
        <w:rPr>
          <w:rFonts w:ascii="Times New Roman" w:hAnsi="Times New Roman" w:cs="Times New Roman"/>
          <w:bCs/>
        </w:rPr>
      </w:pPr>
    </w:p>
    <w:p w14:paraId="620CE18F" w14:textId="7CE7708C" w:rsidR="00560AF7" w:rsidRPr="00BD69DC" w:rsidRDefault="00560AF7" w:rsidP="00560AF7">
      <w:pPr>
        <w:pStyle w:val="Textoindependiente"/>
        <w:spacing w:line="276" w:lineRule="auto"/>
        <w:ind w:left="23" w:right="4" w:firstLine="0"/>
        <w:rPr>
          <w:rFonts w:ascii="Times New Roman" w:hAnsi="Times New Roman" w:cs="Times New Roman"/>
          <w:bCs/>
        </w:rPr>
      </w:pPr>
      <w:r w:rsidRPr="00BD69DC">
        <w:rPr>
          <w:rFonts w:ascii="Times New Roman" w:hAnsi="Times New Roman" w:cs="Times New Roman"/>
          <w:b/>
        </w:rPr>
        <w:t xml:space="preserve">Artículo </w:t>
      </w:r>
      <w:r w:rsidR="005464B3">
        <w:rPr>
          <w:rFonts w:ascii="Times New Roman" w:hAnsi="Times New Roman" w:cs="Times New Roman"/>
          <w:b/>
        </w:rPr>
        <w:t>18.-</w:t>
      </w:r>
      <w:r w:rsidRPr="00BD69DC">
        <w:rPr>
          <w:rFonts w:ascii="Times New Roman" w:hAnsi="Times New Roman" w:cs="Times New Roman"/>
          <w:b/>
        </w:rPr>
        <w:t xml:space="preserve"> </w:t>
      </w:r>
      <w:r w:rsidR="00EA4342">
        <w:rPr>
          <w:rFonts w:ascii="Times New Roman" w:hAnsi="Times New Roman" w:cs="Times New Roman"/>
          <w:b/>
        </w:rPr>
        <w:t xml:space="preserve">Requisitos.- </w:t>
      </w:r>
      <w:r w:rsidRPr="00BD69DC">
        <w:rPr>
          <w:rFonts w:ascii="Times New Roman" w:hAnsi="Times New Roman" w:cs="Times New Roman"/>
          <w:bCs/>
        </w:rPr>
        <w:t>De los requisitos para la elección del secretario del Consejo</w:t>
      </w:r>
      <w:r w:rsidR="00EA4342">
        <w:rPr>
          <w:rFonts w:ascii="Times New Roman" w:hAnsi="Times New Roman" w:cs="Times New Roman"/>
          <w:bCs/>
        </w:rPr>
        <w:t>:</w:t>
      </w:r>
    </w:p>
    <w:p w14:paraId="23362828" w14:textId="77777777" w:rsidR="00560AF7" w:rsidRPr="00BD69DC" w:rsidRDefault="00560AF7" w:rsidP="00560AF7">
      <w:pPr>
        <w:pStyle w:val="Textoindependiente"/>
        <w:spacing w:line="276" w:lineRule="auto"/>
        <w:ind w:left="23" w:right="4" w:firstLine="0"/>
        <w:rPr>
          <w:rFonts w:ascii="Times New Roman" w:hAnsi="Times New Roman" w:cs="Times New Roman"/>
          <w:bCs/>
        </w:rPr>
      </w:pPr>
      <w:r w:rsidRPr="00BD69DC">
        <w:rPr>
          <w:rFonts w:ascii="Times New Roman" w:hAnsi="Times New Roman" w:cs="Times New Roman"/>
          <w:bCs/>
        </w:rPr>
        <w:t>1. Ser ecuatoriano.</w:t>
      </w:r>
    </w:p>
    <w:p w14:paraId="6FAF4E03" w14:textId="77777777" w:rsidR="00560AF7" w:rsidRPr="00BD69DC" w:rsidRDefault="00560AF7" w:rsidP="00560AF7">
      <w:pPr>
        <w:pStyle w:val="Textoindependiente"/>
        <w:spacing w:before="12" w:line="276" w:lineRule="auto"/>
        <w:ind w:left="20"/>
        <w:rPr>
          <w:rFonts w:ascii="Times New Roman" w:hAnsi="Times New Roman" w:cs="Times New Roman"/>
          <w:bCs/>
        </w:rPr>
      </w:pPr>
      <w:r w:rsidRPr="00BD69DC">
        <w:rPr>
          <w:rFonts w:ascii="Times New Roman" w:hAnsi="Times New Roman" w:cs="Times New Roman"/>
          <w:bCs/>
        </w:rPr>
        <w:t xml:space="preserve">    </w:t>
      </w:r>
      <w:r>
        <w:rPr>
          <w:rFonts w:ascii="Times New Roman" w:hAnsi="Times New Roman" w:cs="Times New Roman"/>
          <w:bCs/>
        </w:rPr>
        <w:t xml:space="preserve"> </w:t>
      </w:r>
      <w:r w:rsidRPr="00BD69DC">
        <w:rPr>
          <w:rFonts w:ascii="Times New Roman" w:hAnsi="Times New Roman" w:cs="Times New Roman"/>
          <w:bCs/>
        </w:rPr>
        <w:t>2.  Estar en goce de los derechos políticos.</w:t>
      </w:r>
    </w:p>
    <w:p w14:paraId="3350ADDF" w14:textId="77777777" w:rsidR="00560AF7" w:rsidRPr="00BD69DC" w:rsidRDefault="00560AF7" w:rsidP="00560AF7">
      <w:pPr>
        <w:pStyle w:val="Textoindependiente"/>
        <w:spacing w:before="12" w:line="276" w:lineRule="auto"/>
        <w:ind w:left="20"/>
        <w:rPr>
          <w:rFonts w:ascii="Times New Roman" w:hAnsi="Times New Roman" w:cs="Times New Roman"/>
          <w:bCs/>
        </w:rPr>
      </w:pPr>
      <w:r w:rsidRPr="00BD69DC">
        <w:rPr>
          <w:rFonts w:ascii="Times New Roman" w:hAnsi="Times New Roman" w:cs="Times New Roman"/>
          <w:bCs/>
        </w:rPr>
        <w:t xml:space="preserve">    3.  No estar inmersos en ninguna de las prohibiciones contempladas en la Constitución, COOTAD, Ley Orgánica de Participación Ciudadana, Código de la Democracia y demás normativas conexas.</w:t>
      </w:r>
    </w:p>
    <w:p w14:paraId="392B0354" w14:textId="77777777" w:rsidR="00560AF7" w:rsidRDefault="00560AF7" w:rsidP="00560AF7">
      <w:pPr>
        <w:pStyle w:val="Textoindependiente"/>
        <w:spacing w:before="12" w:line="276" w:lineRule="auto"/>
        <w:ind w:left="20"/>
        <w:rPr>
          <w:rFonts w:ascii="Times New Roman" w:hAnsi="Times New Roman" w:cs="Times New Roman"/>
          <w:bCs/>
        </w:rPr>
      </w:pPr>
      <w:r w:rsidRPr="00BD69DC">
        <w:rPr>
          <w:rFonts w:ascii="Times New Roman" w:hAnsi="Times New Roman" w:cs="Times New Roman"/>
          <w:bCs/>
        </w:rPr>
        <w:t xml:space="preserve">    4.  Ser residente en el cantón Tosagua.</w:t>
      </w:r>
    </w:p>
    <w:p w14:paraId="07AD47A1" w14:textId="77777777" w:rsidR="00560AF7" w:rsidRPr="00BD69DC" w:rsidRDefault="00560AF7" w:rsidP="00560AF7">
      <w:pPr>
        <w:pStyle w:val="Textoindependiente"/>
        <w:spacing w:before="12" w:line="276" w:lineRule="auto"/>
        <w:ind w:left="20"/>
        <w:rPr>
          <w:rFonts w:ascii="Times New Roman" w:hAnsi="Times New Roman" w:cs="Times New Roman"/>
          <w:bCs/>
        </w:rPr>
      </w:pPr>
    </w:p>
    <w:p w14:paraId="00ADCA8F" w14:textId="0C023176" w:rsidR="0056082E" w:rsidRDefault="00560AF7" w:rsidP="0056082E">
      <w:pPr>
        <w:pStyle w:val="Textoindependiente"/>
        <w:spacing w:before="12" w:line="276" w:lineRule="auto"/>
        <w:ind w:left="20" w:hanging="20"/>
        <w:rPr>
          <w:rFonts w:ascii="Times New Roman" w:hAnsi="Times New Roman" w:cs="Times New Roman"/>
        </w:rPr>
      </w:pPr>
      <w:r w:rsidRPr="00BD69DC">
        <w:rPr>
          <w:rFonts w:ascii="Times New Roman" w:hAnsi="Times New Roman" w:cs="Times New Roman"/>
          <w:b/>
          <w:bCs/>
        </w:rPr>
        <w:t xml:space="preserve">Artículo </w:t>
      </w:r>
      <w:r w:rsidR="00EA4342">
        <w:rPr>
          <w:rFonts w:ascii="Times New Roman" w:hAnsi="Times New Roman" w:cs="Times New Roman"/>
          <w:b/>
          <w:bCs/>
        </w:rPr>
        <w:t>19.-</w:t>
      </w:r>
      <w:r w:rsidRPr="00BD69DC">
        <w:rPr>
          <w:rFonts w:ascii="Times New Roman" w:hAnsi="Times New Roman" w:cs="Times New Roman"/>
        </w:rPr>
        <w:t xml:space="preserve"> </w:t>
      </w:r>
      <w:r w:rsidRPr="007619BE">
        <w:rPr>
          <w:rFonts w:ascii="Times New Roman" w:hAnsi="Times New Roman" w:cs="Times New Roman"/>
          <w:b/>
          <w:bCs/>
        </w:rPr>
        <w:t>Del procedimiento la elección del secretario del Consejo</w:t>
      </w:r>
      <w:r w:rsidR="00EA4342">
        <w:rPr>
          <w:rFonts w:ascii="Times New Roman" w:hAnsi="Times New Roman" w:cs="Times New Roman"/>
          <w:b/>
          <w:bCs/>
        </w:rPr>
        <w:t>.-</w:t>
      </w:r>
      <w:r w:rsidR="0056082E">
        <w:rPr>
          <w:rFonts w:ascii="Times New Roman" w:hAnsi="Times New Roman" w:cs="Times New Roman"/>
        </w:rPr>
        <w:t xml:space="preserve"> </w:t>
      </w:r>
      <w:r w:rsidRPr="00BD69DC">
        <w:rPr>
          <w:rFonts w:ascii="Times New Roman" w:hAnsi="Times New Roman" w:cs="Times New Roman"/>
        </w:rPr>
        <w:t xml:space="preserve">La unidad Técnica de participación ciudadana (UTPC), comunicará a la Asamblea Ciudadana sobre la elección del ciudadano que la representará como segundo vocal en el Consejo Cantonal Electoral, así como su alterno. </w:t>
      </w:r>
    </w:p>
    <w:p w14:paraId="1160FC68" w14:textId="77777777" w:rsidR="0056082E" w:rsidRDefault="0056082E" w:rsidP="0056082E">
      <w:pPr>
        <w:pStyle w:val="Textoindependiente"/>
        <w:spacing w:before="12" w:line="276" w:lineRule="auto"/>
        <w:ind w:left="20" w:hanging="20"/>
        <w:rPr>
          <w:rFonts w:ascii="Times New Roman" w:hAnsi="Times New Roman" w:cs="Times New Roman"/>
        </w:rPr>
      </w:pPr>
    </w:p>
    <w:p w14:paraId="7D5550E9" w14:textId="264071F8" w:rsidR="00560AF7" w:rsidRDefault="00560AF7" w:rsidP="0056082E">
      <w:pPr>
        <w:pStyle w:val="Textoindependiente"/>
        <w:spacing w:before="12" w:line="276" w:lineRule="auto"/>
        <w:ind w:left="20" w:hanging="20"/>
        <w:rPr>
          <w:rFonts w:ascii="Times New Roman" w:hAnsi="Times New Roman" w:cs="Times New Roman"/>
        </w:rPr>
      </w:pPr>
      <w:r w:rsidRPr="00BD69DC">
        <w:rPr>
          <w:rFonts w:ascii="Times New Roman" w:hAnsi="Times New Roman" w:cs="Times New Roman"/>
        </w:rPr>
        <w:t>Una vez cumplida esta formalidad, la Asamblea Ciudadana Cantonal, seguirá el siguiente procedimiento:</w:t>
      </w:r>
    </w:p>
    <w:p w14:paraId="6C3831A1" w14:textId="77777777" w:rsidR="0056082E" w:rsidRPr="00BD69DC" w:rsidRDefault="0056082E" w:rsidP="0056082E">
      <w:pPr>
        <w:pStyle w:val="Textoindependiente"/>
        <w:spacing w:before="12" w:line="276" w:lineRule="auto"/>
        <w:ind w:left="20" w:hanging="20"/>
        <w:rPr>
          <w:rFonts w:ascii="Times New Roman" w:hAnsi="Times New Roman" w:cs="Times New Roman"/>
        </w:rPr>
      </w:pPr>
    </w:p>
    <w:p w14:paraId="5F27FB33" w14:textId="2B129761" w:rsidR="00560AF7" w:rsidRDefault="00560AF7" w:rsidP="00560AF7">
      <w:pPr>
        <w:pStyle w:val="Textoindependiente"/>
        <w:spacing w:before="12" w:line="276" w:lineRule="auto"/>
        <w:ind w:left="20"/>
        <w:rPr>
          <w:rFonts w:ascii="Times New Roman" w:hAnsi="Times New Roman" w:cs="Times New Roman"/>
        </w:rPr>
      </w:pPr>
      <w:r w:rsidRPr="00BD69DC">
        <w:rPr>
          <w:rFonts w:ascii="Times New Roman" w:hAnsi="Times New Roman" w:cs="Times New Roman"/>
        </w:rPr>
        <w:t xml:space="preserve">   </w:t>
      </w:r>
      <w:r>
        <w:rPr>
          <w:rFonts w:ascii="Times New Roman" w:hAnsi="Times New Roman" w:cs="Times New Roman"/>
        </w:rPr>
        <w:t xml:space="preserve"> </w:t>
      </w:r>
      <w:r w:rsidRPr="00BD69DC">
        <w:rPr>
          <w:rFonts w:ascii="Times New Roman" w:hAnsi="Times New Roman" w:cs="Times New Roman"/>
        </w:rPr>
        <w:t xml:space="preserve"> El presidente de la Asamblea Ciudadana Cantonal, convocará de acuerdo a los lineamientos de su estatuto a una asamblea extraordinaria para poner en conocimiento de sus miembros y proceder a la elección de esta representación. </w:t>
      </w:r>
    </w:p>
    <w:p w14:paraId="7DE04EC5" w14:textId="77777777" w:rsidR="0056082E" w:rsidRPr="00BD69DC" w:rsidRDefault="0056082E" w:rsidP="00560AF7">
      <w:pPr>
        <w:pStyle w:val="Textoindependiente"/>
        <w:spacing w:before="12" w:line="276" w:lineRule="auto"/>
        <w:ind w:left="20"/>
        <w:rPr>
          <w:rFonts w:ascii="Times New Roman" w:hAnsi="Times New Roman" w:cs="Times New Roman"/>
        </w:rPr>
      </w:pPr>
    </w:p>
    <w:p w14:paraId="59AF95F7" w14:textId="77777777" w:rsidR="00560AF7" w:rsidRDefault="00560AF7" w:rsidP="00560AF7">
      <w:pPr>
        <w:pStyle w:val="Textoindependiente"/>
        <w:spacing w:before="12" w:line="276" w:lineRule="auto"/>
        <w:ind w:left="20"/>
        <w:rPr>
          <w:rFonts w:ascii="Times New Roman" w:hAnsi="Times New Roman" w:cs="Times New Roman"/>
        </w:rPr>
      </w:pPr>
      <w:r w:rsidRPr="00BD69DC">
        <w:rPr>
          <w:rFonts w:ascii="Times New Roman" w:hAnsi="Times New Roman" w:cs="Times New Roman"/>
        </w:rPr>
        <w:t xml:space="preserve">     La Asamblea Ciudadana Cantonal convocada propondrá una terna de personas calificados para desempeñar la nominación como segundo vocal del Consejo Cantonal Electoral. Con los resultados de la elección, el secretario de la Asamblea Ciudadana Cantonal elaborará el acta de respectiva, la misma que una vez debidamente certificada, será remitida a la UTPC en un tiempo no mayor a 8 días laborales. </w:t>
      </w:r>
    </w:p>
    <w:p w14:paraId="6C522129" w14:textId="77777777" w:rsidR="00560AF7" w:rsidRDefault="00560AF7" w:rsidP="00560AF7">
      <w:pPr>
        <w:pStyle w:val="Textoindependiente"/>
        <w:spacing w:before="12" w:line="276" w:lineRule="auto"/>
        <w:ind w:left="20"/>
        <w:rPr>
          <w:rFonts w:ascii="Times New Roman" w:hAnsi="Times New Roman" w:cs="Times New Roman"/>
        </w:rPr>
      </w:pPr>
    </w:p>
    <w:p w14:paraId="14BB1DA9" w14:textId="77777777" w:rsidR="00560AF7" w:rsidRPr="00BD69DC" w:rsidRDefault="00560AF7" w:rsidP="00560AF7">
      <w:pPr>
        <w:pStyle w:val="Textoindependiente"/>
        <w:spacing w:before="12" w:line="276" w:lineRule="auto"/>
        <w:ind w:left="20"/>
        <w:rPr>
          <w:rFonts w:ascii="Times New Roman" w:hAnsi="Times New Roman" w:cs="Times New Roman"/>
        </w:rPr>
      </w:pPr>
    </w:p>
    <w:p w14:paraId="33C939B0" w14:textId="78185B7A" w:rsidR="00560AF7" w:rsidRPr="00560AF7" w:rsidRDefault="00560AF7" w:rsidP="00560AF7">
      <w:pPr>
        <w:pStyle w:val="Textoindependiente"/>
        <w:spacing w:before="12" w:line="276" w:lineRule="auto"/>
        <w:ind w:left="20"/>
        <w:jc w:val="center"/>
        <w:rPr>
          <w:rFonts w:ascii="Times New Roman" w:hAnsi="Times New Roman" w:cs="Times New Roman"/>
          <w:b/>
          <w:bCs/>
        </w:rPr>
      </w:pPr>
      <w:r w:rsidRPr="00560AF7">
        <w:rPr>
          <w:rFonts w:ascii="Times New Roman" w:hAnsi="Times New Roman" w:cs="Times New Roman"/>
          <w:b/>
          <w:bCs/>
        </w:rPr>
        <w:t xml:space="preserve">CAPÍTULO </w:t>
      </w:r>
      <w:r w:rsidR="0092329E">
        <w:rPr>
          <w:rFonts w:ascii="Times New Roman" w:hAnsi="Times New Roman" w:cs="Times New Roman"/>
          <w:b/>
          <w:bCs/>
        </w:rPr>
        <w:t>IV</w:t>
      </w:r>
    </w:p>
    <w:p w14:paraId="49B6E14A" w14:textId="77777777" w:rsidR="00560AF7" w:rsidRDefault="00560AF7" w:rsidP="00560AF7">
      <w:pPr>
        <w:pStyle w:val="Textoindependiente"/>
        <w:spacing w:before="12" w:line="276" w:lineRule="auto"/>
        <w:ind w:left="20"/>
        <w:jc w:val="center"/>
        <w:rPr>
          <w:rFonts w:ascii="Times New Roman" w:hAnsi="Times New Roman" w:cs="Times New Roman"/>
        </w:rPr>
      </w:pPr>
      <w:r w:rsidRPr="00BD69DC">
        <w:rPr>
          <w:rFonts w:ascii="Times New Roman" w:hAnsi="Times New Roman" w:cs="Times New Roman"/>
        </w:rPr>
        <w:t>DE LAS FUNCIONES DEL CONSEJO CANTONAL ELECTORAL</w:t>
      </w:r>
    </w:p>
    <w:p w14:paraId="6AFC7BA7" w14:textId="77777777" w:rsidR="0056082E" w:rsidRPr="00BD69DC" w:rsidRDefault="0056082E" w:rsidP="00560AF7">
      <w:pPr>
        <w:pStyle w:val="Textoindependiente"/>
        <w:spacing w:before="12" w:line="276" w:lineRule="auto"/>
        <w:ind w:left="20"/>
        <w:jc w:val="center"/>
        <w:rPr>
          <w:rFonts w:ascii="Times New Roman" w:hAnsi="Times New Roman" w:cs="Times New Roman"/>
        </w:rPr>
      </w:pPr>
    </w:p>
    <w:p w14:paraId="07EDB13F" w14:textId="66AF57A0" w:rsidR="00560AF7" w:rsidRPr="00EA4342" w:rsidRDefault="00560AF7" w:rsidP="00560AF7">
      <w:pPr>
        <w:pStyle w:val="Textoindependiente"/>
        <w:spacing w:before="12" w:line="276" w:lineRule="auto"/>
        <w:ind w:left="20"/>
        <w:rPr>
          <w:rFonts w:ascii="Times New Roman" w:hAnsi="Times New Roman" w:cs="Times New Roman"/>
        </w:rPr>
      </w:pPr>
      <w:r>
        <w:rPr>
          <w:rFonts w:ascii="Times New Roman" w:hAnsi="Times New Roman" w:cs="Times New Roman"/>
        </w:rPr>
        <w:t xml:space="preserve">     </w:t>
      </w:r>
      <w:r w:rsidRPr="00BD69DC">
        <w:rPr>
          <w:rFonts w:ascii="Times New Roman" w:hAnsi="Times New Roman" w:cs="Times New Roman"/>
          <w:b/>
          <w:bCs/>
        </w:rPr>
        <w:t xml:space="preserve">Artículo </w:t>
      </w:r>
      <w:r w:rsidR="00EA4342">
        <w:rPr>
          <w:rFonts w:ascii="Times New Roman" w:hAnsi="Times New Roman" w:cs="Times New Roman"/>
          <w:b/>
          <w:bCs/>
        </w:rPr>
        <w:t>20.-</w:t>
      </w:r>
      <w:r w:rsidRPr="00BD69DC">
        <w:rPr>
          <w:rFonts w:ascii="Times New Roman" w:hAnsi="Times New Roman" w:cs="Times New Roman"/>
        </w:rPr>
        <w:t xml:space="preserve"> </w:t>
      </w:r>
      <w:r w:rsidRPr="007619BE">
        <w:rPr>
          <w:rFonts w:ascii="Times New Roman" w:hAnsi="Times New Roman" w:cs="Times New Roman"/>
          <w:b/>
          <w:bCs/>
        </w:rPr>
        <w:t>De las funciones del Consejo Cantonal Electoral.</w:t>
      </w:r>
      <w:r w:rsidR="00EA4342">
        <w:rPr>
          <w:rFonts w:ascii="Times New Roman" w:hAnsi="Times New Roman" w:cs="Times New Roman"/>
          <w:b/>
          <w:bCs/>
        </w:rPr>
        <w:t>-</w:t>
      </w:r>
      <w:r w:rsidRPr="007619BE">
        <w:rPr>
          <w:rFonts w:ascii="Times New Roman" w:hAnsi="Times New Roman" w:cs="Times New Roman"/>
          <w:b/>
          <w:bCs/>
        </w:rPr>
        <w:t xml:space="preserve"> </w:t>
      </w:r>
      <w:r w:rsidRPr="00EA4342">
        <w:rPr>
          <w:rFonts w:ascii="Times New Roman" w:hAnsi="Times New Roman" w:cs="Times New Roman"/>
        </w:rPr>
        <w:t>Son funciones del Consejo Cantonal Electoral las siguientes:</w:t>
      </w:r>
    </w:p>
    <w:p w14:paraId="45AF4335" w14:textId="77777777" w:rsidR="0056082E" w:rsidRPr="00BD69DC" w:rsidRDefault="0056082E" w:rsidP="00560AF7">
      <w:pPr>
        <w:pStyle w:val="Textoindependiente"/>
        <w:spacing w:before="12" w:line="276" w:lineRule="auto"/>
        <w:ind w:left="20"/>
        <w:rPr>
          <w:rFonts w:ascii="Times New Roman" w:hAnsi="Times New Roman" w:cs="Times New Roman"/>
        </w:rPr>
      </w:pPr>
    </w:p>
    <w:p w14:paraId="44B57DCD" w14:textId="77777777" w:rsidR="00560AF7" w:rsidRPr="00BD69DC" w:rsidRDefault="00560AF7" w:rsidP="00560AF7">
      <w:pPr>
        <w:pStyle w:val="Textoindependiente"/>
        <w:spacing w:before="12" w:line="276" w:lineRule="auto"/>
        <w:ind w:left="20"/>
        <w:rPr>
          <w:rFonts w:ascii="Times New Roman" w:hAnsi="Times New Roman" w:cs="Times New Roman"/>
        </w:rPr>
      </w:pPr>
      <w:r>
        <w:rPr>
          <w:rFonts w:ascii="Times New Roman" w:hAnsi="Times New Roman" w:cs="Times New Roman"/>
        </w:rPr>
        <w:t xml:space="preserve">     </w:t>
      </w:r>
      <w:r w:rsidRPr="00BD69DC">
        <w:rPr>
          <w:rFonts w:ascii="Times New Roman" w:hAnsi="Times New Roman" w:cs="Times New Roman"/>
        </w:rPr>
        <w:t>1.</w:t>
      </w:r>
      <w:r>
        <w:rPr>
          <w:rFonts w:ascii="Times New Roman" w:hAnsi="Times New Roman" w:cs="Times New Roman"/>
        </w:rPr>
        <w:t xml:space="preserve"> </w:t>
      </w:r>
      <w:r w:rsidRPr="00BD69DC">
        <w:rPr>
          <w:rFonts w:ascii="Times New Roman" w:hAnsi="Times New Roman" w:cs="Times New Roman"/>
        </w:rPr>
        <w:t>Organizar, convocar, dirigir, vigilar y garantizar, de manera transparente y eficaz, los procesos electorales cantonales.</w:t>
      </w:r>
    </w:p>
    <w:p w14:paraId="01A7F8FE" w14:textId="77777777" w:rsidR="00560AF7" w:rsidRDefault="00560AF7" w:rsidP="00560AF7">
      <w:pPr>
        <w:pStyle w:val="Textoindependiente"/>
        <w:spacing w:before="12" w:line="276" w:lineRule="auto"/>
        <w:ind w:left="20" w:firstLine="0"/>
        <w:jc w:val="left"/>
        <w:rPr>
          <w:rFonts w:ascii="Times New Roman" w:hAnsi="Times New Roman" w:cs="Times New Roman"/>
        </w:rPr>
      </w:pPr>
      <w:r w:rsidRPr="00BD69DC">
        <w:rPr>
          <w:rFonts w:ascii="Times New Roman" w:hAnsi="Times New Roman" w:cs="Times New Roman"/>
        </w:rPr>
        <w:t>2.</w:t>
      </w:r>
      <w:r>
        <w:rPr>
          <w:rFonts w:ascii="Times New Roman" w:hAnsi="Times New Roman" w:cs="Times New Roman"/>
        </w:rPr>
        <w:t xml:space="preserve">  </w:t>
      </w:r>
      <w:r w:rsidRPr="00BD69DC">
        <w:rPr>
          <w:rFonts w:ascii="Times New Roman" w:hAnsi="Times New Roman" w:cs="Times New Roman"/>
        </w:rPr>
        <w:t>Receptar inscripciones de candidaturas y calificarlas, realizar los cómputos electorales, resolver apelaciones e impugnaciones en lo referente al proceso electoral, proclamar los resultados y posesionar a quienes resulten electas o electos.</w:t>
      </w:r>
    </w:p>
    <w:p w14:paraId="2407E1BF" w14:textId="77777777" w:rsidR="00560AF7" w:rsidRPr="00BD69DC" w:rsidRDefault="00560AF7" w:rsidP="00560AF7">
      <w:pPr>
        <w:pStyle w:val="Textoindependiente"/>
        <w:spacing w:before="12" w:line="276" w:lineRule="auto"/>
        <w:ind w:left="20"/>
        <w:rPr>
          <w:rFonts w:ascii="Times New Roman" w:hAnsi="Times New Roman" w:cs="Times New Roman"/>
        </w:rPr>
      </w:pPr>
      <w:r>
        <w:rPr>
          <w:rFonts w:ascii="Times New Roman" w:hAnsi="Times New Roman" w:cs="Times New Roman"/>
        </w:rPr>
        <w:t xml:space="preserve">     </w:t>
      </w:r>
      <w:r w:rsidRPr="00BD69DC">
        <w:rPr>
          <w:rFonts w:ascii="Times New Roman" w:hAnsi="Times New Roman" w:cs="Times New Roman"/>
        </w:rPr>
        <w:t>3.</w:t>
      </w:r>
      <w:r>
        <w:rPr>
          <w:rFonts w:ascii="Times New Roman" w:hAnsi="Times New Roman" w:cs="Times New Roman"/>
        </w:rPr>
        <w:t xml:space="preserve"> </w:t>
      </w:r>
      <w:r w:rsidRPr="00BD69DC">
        <w:rPr>
          <w:rFonts w:ascii="Times New Roman" w:hAnsi="Times New Roman" w:cs="Times New Roman"/>
        </w:rPr>
        <w:t>Organizar los mecanismos de elección y designación de los integrantes de los organismos electorales, esto es los miembros que conformen el Consejo Barrial Electoral y la Junta Receptora del voto.</w:t>
      </w:r>
    </w:p>
    <w:p w14:paraId="5D6C1C13" w14:textId="77777777" w:rsidR="00560AF7" w:rsidRPr="00BD69DC" w:rsidRDefault="00560AF7" w:rsidP="00560AF7">
      <w:pPr>
        <w:pStyle w:val="Textoindependiente"/>
        <w:spacing w:before="12" w:line="276" w:lineRule="auto"/>
        <w:ind w:left="20"/>
        <w:rPr>
          <w:rFonts w:ascii="Times New Roman" w:hAnsi="Times New Roman" w:cs="Times New Roman"/>
        </w:rPr>
      </w:pPr>
      <w:r>
        <w:rPr>
          <w:rFonts w:ascii="Times New Roman" w:hAnsi="Times New Roman" w:cs="Times New Roman"/>
        </w:rPr>
        <w:t xml:space="preserve">     </w:t>
      </w:r>
      <w:r w:rsidRPr="00BD69DC">
        <w:rPr>
          <w:rFonts w:ascii="Times New Roman" w:hAnsi="Times New Roman" w:cs="Times New Roman"/>
        </w:rPr>
        <w:t>4.</w:t>
      </w:r>
      <w:r>
        <w:rPr>
          <w:rFonts w:ascii="Times New Roman" w:hAnsi="Times New Roman" w:cs="Times New Roman"/>
        </w:rPr>
        <w:t xml:space="preserve"> </w:t>
      </w:r>
      <w:r w:rsidRPr="00BD69DC">
        <w:rPr>
          <w:rFonts w:ascii="Times New Roman" w:hAnsi="Times New Roman" w:cs="Times New Roman"/>
        </w:rPr>
        <w:t>Garantizar la transparencia y legalidad de los procesos electorales barriales, comunitarios y parroquiales y de revocatoria.</w:t>
      </w:r>
    </w:p>
    <w:p w14:paraId="177DF962" w14:textId="77777777" w:rsidR="00560AF7" w:rsidRPr="00BD69DC" w:rsidRDefault="00560AF7" w:rsidP="00560AF7">
      <w:pPr>
        <w:pStyle w:val="Textoindependiente"/>
        <w:spacing w:before="12" w:line="276" w:lineRule="auto"/>
        <w:ind w:left="20" w:firstLine="0"/>
        <w:rPr>
          <w:rFonts w:ascii="Times New Roman" w:hAnsi="Times New Roman" w:cs="Times New Roman"/>
        </w:rPr>
      </w:pPr>
      <w:r w:rsidRPr="00BD69DC">
        <w:rPr>
          <w:rFonts w:ascii="Times New Roman" w:hAnsi="Times New Roman" w:cs="Times New Roman"/>
        </w:rPr>
        <w:t>5.</w:t>
      </w:r>
      <w:r>
        <w:rPr>
          <w:rFonts w:ascii="Times New Roman" w:hAnsi="Times New Roman" w:cs="Times New Roman"/>
        </w:rPr>
        <w:t xml:space="preserve"> </w:t>
      </w:r>
      <w:r w:rsidRPr="00BD69DC">
        <w:rPr>
          <w:rFonts w:ascii="Times New Roman" w:hAnsi="Times New Roman" w:cs="Times New Roman"/>
        </w:rPr>
        <w:t>Controlar, conocer y resolver en sede administrativa sobre las denuncias, objeciones e impugnaciones sobre faltas a este Reglamento en que incurrieren los diferentes candidatos.</w:t>
      </w:r>
    </w:p>
    <w:p w14:paraId="56D4D2C2" w14:textId="77777777" w:rsidR="00560AF7" w:rsidRDefault="00560AF7" w:rsidP="00560AF7">
      <w:pPr>
        <w:pStyle w:val="Textoindependiente"/>
        <w:spacing w:before="24" w:line="276" w:lineRule="auto"/>
        <w:ind w:left="0" w:firstLine="0"/>
      </w:pPr>
      <w:r w:rsidRPr="00BD69DC">
        <w:rPr>
          <w:rFonts w:ascii="Times New Roman" w:hAnsi="Times New Roman" w:cs="Times New Roman"/>
        </w:rPr>
        <w:t>6. Disponer el conteo y reconteo manual de papeletas de votos en los casos de</w:t>
      </w:r>
      <w:r>
        <w:rPr>
          <w:rFonts w:ascii="Times New Roman" w:hAnsi="Times New Roman" w:cs="Times New Roman"/>
        </w:rPr>
        <w:t xml:space="preserve"> </w:t>
      </w:r>
      <w:r w:rsidRPr="00BD69DC">
        <w:rPr>
          <w:rFonts w:ascii="Times New Roman" w:hAnsi="Times New Roman" w:cs="Times New Roman"/>
        </w:rPr>
        <w:t>existir inconsistencia en las actas de escrutinios.</w:t>
      </w:r>
    </w:p>
    <w:p w14:paraId="3DA6321F" w14:textId="77777777" w:rsidR="00560AF7" w:rsidRPr="00BD69DC" w:rsidRDefault="00560AF7" w:rsidP="00560AF7">
      <w:pPr>
        <w:pStyle w:val="Textoindependiente"/>
        <w:spacing w:before="24" w:line="276" w:lineRule="auto"/>
        <w:ind w:left="0" w:firstLine="0"/>
        <w:rPr>
          <w:rFonts w:ascii="Times New Roman" w:hAnsi="Times New Roman" w:cs="Times New Roman"/>
        </w:rPr>
      </w:pPr>
      <w:r>
        <w:rPr>
          <w:rFonts w:ascii="Times New Roman" w:hAnsi="Times New Roman" w:cs="Times New Roman"/>
        </w:rPr>
        <w:t xml:space="preserve">7. </w:t>
      </w:r>
      <w:r w:rsidRPr="00BD69DC">
        <w:rPr>
          <w:rFonts w:ascii="Times New Roman" w:hAnsi="Times New Roman" w:cs="Times New Roman"/>
        </w:rPr>
        <w:t>Cumplir y hacer cumplir los asuntos, directrices, resoluciones y demás temas relacionados al ámbito de su competencia.</w:t>
      </w:r>
    </w:p>
    <w:p w14:paraId="2BDD9A57" w14:textId="77777777" w:rsidR="00560AF7" w:rsidRPr="00BD69DC" w:rsidRDefault="00560AF7" w:rsidP="00560AF7">
      <w:pPr>
        <w:pStyle w:val="Textoindependiente"/>
        <w:spacing w:before="24" w:line="276" w:lineRule="auto"/>
        <w:ind w:left="0" w:firstLine="0"/>
        <w:rPr>
          <w:rFonts w:ascii="Times New Roman" w:hAnsi="Times New Roman" w:cs="Times New Roman"/>
        </w:rPr>
      </w:pPr>
      <w:r>
        <w:rPr>
          <w:rFonts w:ascii="Times New Roman" w:hAnsi="Times New Roman" w:cs="Times New Roman"/>
        </w:rPr>
        <w:t xml:space="preserve">8. </w:t>
      </w:r>
      <w:r w:rsidRPr="00BD69DC">
        <w:rPr>
          <w:rFonts w:ascii="Times New Roman" w:hAnsi="Times New Roman" w:cs="Times New Roman"/>
        </w:rPr>
        <w:t xml:space="preserve">Conocer y resolver las impugnaciones y reclamos administrativos sobre las </w:t>
      </w:r>
      <w:r w:rsidRPr="00BD69DC">
        <w:rPr>
          <w:rFonts w:ascii="Times New Roman" w:hAnsi="Times New Roman" w:cs="Times New Roman"/>
        </w:rPr>
        <w:lastRenderedPageBreak/>
        <w:t>resoluciones emitidas por este organismo, el Consejo Barrial Electoral y la junta receptora del voto, mismas que deberán presentarse en un término no mayor de tres días al cometimiento del acto o hecho administrativo, durante el proceso electoral que correspondan.</w:t>
      </w:r>
    </w:p>
    <w:p w14:paraId="6F76D597" w14:textId="77777777" w:rsidR="00560AF7" w:rsidRDefault="00560AF7" w:rsidP="00560AF7">
      <w:pPr>
        <w:pStyle w:val="Textoindependiente"/>
        <w:spacing w:before="24" w:line="276" w:lineRule="auto"/>
        <w:ind w:left="0" w:firstLine="0"/>
        <w:rPr>
          <w:rFonts w:ascii="Times New Roman" w:hAnsi="Times New Roman" w:cs="Times New Roman"/>
        </w:rPr>
      </w:pPr>
      <w:r>
        <w:rPr>
          <w:rFonts w:ascii="Times New Roman" w:hAnsi="Times New Roman" w:cs="Times New Roman"/>
        </w:rPr>
        <w:t xml:space="preserve">9. </w:t>
      </w:r>
      <w:r w:rsidRPr="00BD69DC">
        <w:rPr>
          <w:rFonts w:ascii="Times New Roman" w:hAnsi="Times New Roman" w:cs="Times New Roman"/>
        </w:rPr>
        <w:t>Actualizar, organizar y elaborar el registro electoral en el cantón, en coordinación con la UTPC del GAD Municipal del cantón Tosagua.</w:t>
      </w:r>
    </w:p>
    <w:p w14:paraId="34FFA285" w14:textId="77777777" w:rsidR="00560AF7" w:rsidRDefault="00560AF7" w:rsidP="00560AF7">
      <w:pPr>
        <w:pStyle w:val="Textoindependiente"/>
        <w:spacing w:before="24" w:line="276" w:lineRule="auto"/>
        <w:ind w:left="0" w:firstLine="0"/>
        <w:rPr>
          <w:rFonts w:ascii="Times New Roman" w:hAnsi="Times New Roman" w:cs="Times New Roman"/>
        </w:rPr>
      </w:pPr>
    </w:p>
    <w:p w14:paraId="4DF36D3E" w14:textId="22F710CE" w:rsidR="00560AF7"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
          <w:sz w:val="24"/>
          <w:szCs w:val="24"/>
        </w:rPr>
        <w:t xml:space="preserve">Artículo </w:t>
      </w:r>
      <w:r w:rsidR="00EA4342">
        <w:rPr>
          <w:rFonts w:ascii="Times New Roman" w:hAnsi="Times New Roman" w:cs="Times New Roman"/>
          <w:b/>
          <w:sz w:val="24"/>
          <w:szCs w:val="24"/>
        </w:rPr>
        <w:t>21.-</w:t>
      </w:r>
      <w:r w:rsidRPr="007619BE">
        <w:rPr>
          <w:rFonts w:ascii="Times New Roman" w:hAnsi="Times New Roman" w:cs="Times New Roman"/>
          <w:b/>
          <w:sz w:val="24"/>
          <w:szCs w:val="24"/>
        </w:rPr>
        <w:t xml:space="preserve"> De las atribuciones y deberes de la presidenta o presidente del Consejo Cantonal Electoral</w:t>
      </w:r>
      <w:r w:rsidR="00EA4342">
        <w:rPr>
          <w:rFonts w:ascii="Times New Roman" w:hAnsi="Times New Roman" w:cs="Times New Roman"/>
          <w:b/>
          <w:sz w:val="24"/>
          <w:szCs w:val="24"/>
        </w:rPr>
        <w:t>.-</w:t>
      </w:r>
      <w:r w:rsidRPr="007619BE">
        <w:rPr>
          <w:rFonts w:ascii="Times New Roman" w:hAnsi="Times New Roman" w:cs="Times New Roman"/>
          <w:b/>
          <w:sz w:val="24"/>
          <w:szCs w:val="24"/>
        </w:rPr>
        <w:t xml:space="preserve"> </w:t>
      </w:r>
      <w:r w:rsidRPr="00BD69DC">
        <w:rPr>
          <w:rFonts w:ascii="Times New Roman" w:hAnsi="Times New Roman" w:cs="Times New Roman"/>
          <w:bCs/>
          <w:sz w:val="24"/>
          <w:szCs w:val="24"/>
        </w:rPr>
        <w:t>El presidente o presidenta es la máxima autoridad del Consejo Cantonal Electoral y representante en los actos oficiales del organismo. Son sus atribuciones y deberes las siguientes:</w:t>
      </w:r>
    </w:p>
    <w:p w14:paraId="221D2A03" w14:textId="77777777" w:rsidR="0056082E" w:rsidRPr="00BD69DC" w:rsidRDefault="0056082E" w:rsidP="00560AF7">
      <w:pPr>
        <w:spacing w:line="276" w:lineRule="auto"/>
        <w:jc w:val="both"/>
        <w:rPr>
          <w:rFonts w:ascii="Times New Roman" w:hAnsi="Times New Roman" w:cs="Times New Roman"/>
          <w:bCs/>
          <w:sz w:val="24"/>
          <w:szCs w:val="24"/>
        </w:rPr>
      </w:pPr>
    </w:p>
    <w:p w14:paraId="0EB2D08C" w14:textId="77777777" w:rsidR="00560AF7" w:rsidRPr="00BD69DC" w:rsidRDefault="00560AF7" w:rsidP="00560AF7">
      <w:pPr>
        <w:spacing w:line="276" w:lineRule="auto"/>
        <w:jc w:val="both"/>
        <w:rPr>
          <w:rFonts w:ascii="Times New Roman" w:hAnsi="Times New Roman" w:cs="Times New Roman"/>
          <w:bCs/>
          <w:sz w:val="24"/>
          <w:szCs w:val="24"/>
        </w:rPr>
      </w:pPr>
      <w:r w:rsidRPr="00BD69DC">
        <w:rPr>
          <w:rFonts w:ascii="Times New Roman" w:hAnsi="Times New Roman" w:cs="Times New Roman"/>
          <w:bCs/>
          <w:sz w:val="24"/>
          <w:szCs w:val="24"/>
        </w:rPr>
        <w:t>1.</w:t>
      </w:r>
      <w:r>
        <w:rPr>
          <w:rFonts w:ascii="Times New Roman" w:hAnsi="Times New Roman" w:cs="Times New Roman"/>
          <w:bCs/>
          <w:sz w:val="24"/>
          <w:szCs w:val="24"/>
        </w:rPr>
        <w:t xml:space="preserve"> </w:t>
      </w:r>
      <w:r w:rsidRPr="00BD69DC">
        <w:rPr>
          <w:rFonts w:ascii="Times New Roman" w:hAnsi="Times New Roman" w:cs="Times New Roman"/>
          <w:bCs/>
          <w:sz w:val="24"/>
          <w:szCs w:val="24"/>
        </w:rPr>
        <w:t>Cumplir y hacer cumplir las leyes, Reglamentos y la Ordenanza que norma el Sistema de Participación Ciudadana del Cantón Tosagua y las resoluciones del Consejo Cantonal Electoral, y las demás Normas que por su naturaleza sean aplicables.</w:t>
      </w:r>
    </w:p>
    <w:p w14:paraId="7CF74959" w14:textId="77777777" w:rsidR="00560AF7" w:rsidRPr="00BD69DC" w:rsidRDefault="00560AF7" w:rsidP="00560AF7">
      <w:pPr>
        <w:spacing w:line="276" w:lineRule="auto"/>
        <w:jc w:val="both"/>
        <w:rPr>
          <w:rFonts w:ascii="Times New Roman" w:hAnsi="Times New Roman" w:cs="Times New Roman"/>
          <w:bCs/>
          <w:sz w:val="24"/>
          <w:szCs w:val="24"/>
        </w:rPr>
      </w:pPr>
      <w:r w:rsidRPr="00BD69DC">
        <w:rPr>
          <w:rFonts w:ascii="Times New Roman" w:hAnsi="Times New Roman" w:cs="Times New Roman"/>
          <w:bCs/>
          <w:sz w:val="24"/>
          <w:szCs w:val="24"/>
        </w:rPr>
        <w:t>2.</w:t>
      </w:r>
      <w:r>
        <w:rPr>
          <w:rFonts w:ascii="Times New Roman" w:hAnsi="Times New Roman" w:cs="Times New Roman"/>
          <w:bCs/>
          <w:sz w:val="24"/>
          <w:szCs w:val="24"/>
        </w:rPr>
        <w:t xml:space="preserve"> </w:t>
      </w:r>
      <w:r w:rsidRPr="00BD69DC">
        <w:rPr>
          <w:rFonts w:ascii="Times New Roman" w:hAnsi="Times New Roman" w:cs="Times New Roman"/>
          <w:bCs/>
          <w:sz w:val="24"/>
          <w:szCs w:val="24"/>
        </w:rPr>
        <w:t>Convocar y presidir las sesiones del Consejo Cantonal Electoral, formular el orden del día, dirigir el debate, precisar el orden de discusión de los asuntos, ordenar la votación, disponer la proclamación de los resultados y su rectificación, clausurar la sesión del Pleno y disponer a la Secretaría General lo pertinente.</w:t>
      </w:r>
    </w:p>
    <w:p w14:paraId="35C5C7E7" w14:textId="77777777" w:rsidR="00560AF7" w:rsidRPr="00BD69DC" w:rsidRDefault="00560AF7" w:rsidP="00560AF7">
      <w:pPr>
        <w:spacing w:line="276" w:lineRule="auto"/>
        <w:jc w:val="both"/>
        <w:rPr>
          <w:rFonts w:ascii="Times New Roman" w:hAnsi="Times New Roman" w:cs="Times New Roman"/>
          <w:bCs/>
          <w:sz w:val="24"/>
          <w:szCs w:val="24"/>
        </w:rPr>
      </w:pPr>
      <w:r w:rsidRPr="00BD69DC">
        <w:rPr>
          <w:rFonts w:ascii="Times New Roman" w:hAnsi="Times New Roman" w:cs="Times New Roman"/>
          <w:bCs/>
          <w:sz w:val="24"/>
          <w:szCs w:val="24"/>
        </w:rPr>
        <w:t>3.</w:t>
      </w:r>
      <w:r>
        <w:rPr>
          <w:rFonts w:ascii="Times New Roman" w:hAnsi="Times New Roman" w:cs="Times New Roman"/>
          <w:bCs/>
          <w:sz w:val="24"/>
          <w:szCs w:val="24"/>
        </w:rPr>
        <w:t xml:space="preserve"> </w:t>
      </w:r>
      <w:r w:rsidRPr="00BD69DC">
        <w:rPr>
          <w:rFonts w:ascii="Times New Roman" w:hAnsi="Times New Roman" w:cs="Times New Roman"/>
          <w:bCs/>
          <w:sz w:val="24"/>
          <w:szCs w:val="24"/>
        </w:rPr>
        <w:t>Recibir y dar trámite a las objeciones e impugnaciones que se presenten para conocimiento por parte del Consejo Barrial Electoral.</w:t>
      </w:r>
    </w:p>
    <w:p w14:paraId="7F92CA65" w14:textId="77777777" w:rsidR="00560AF7" w:rsidRDefault="00560AF7" w:rsidP="00560AF7">
      <w:pPr>
        <w:spacing w:line="276" w:lineRule="auto"/>
        <w:jc w:val="both"/>
        <w:rPr>
          <w:rFonts w:ascii="Times New Roman" w:hAnsi="Times New Roman" w:cs="Times New Roman"/>
          <w:bCs/>
          <w:sz w:val="24"/>
          <w:szCs w:val="24"/>
        </w:rPr>
      </w:pPr>
      <w:r w:rsidRPr="00BD69DC">
        <w:rPr>
          <w:rFonts w:ascii="Times New Roman" w:hAnsi="Times New Roman" w:cs="Times New Roman"/>
          <w:bCs/>
          <w:sz w:val="24"/>
          <w:szCs w:val="24"/>
        </w:rPr>
        <w:t>4.</w:t>
      </w:r>
      <w:r>
        <w:rPr>
          <w:rFonts w:ascii="Times New Roman" w:hAnsi="Times New Roman" w:cs="Times New Roman"/>
          <w:bCs/>
          <w:sz w:val="24"/>
          <w:szCs w:val="24"/>
        </w:rPr>
        <w:t xml:space="preserve"> </w:t>
      </w:r>
      <w:r w:rsidRPr="00BD69DC">
        <w:rPr>
          <w:rFonts w:ascii="Times New Roman" w:hAnsi="Times New Roman" w:cs="Times New Roman"/>
          <w:bCs/>
          <w:sz w:val="24"/>
          <w:szCs w:val="24"/>
        </w:rPr>
        <w:t>Otras funciones en el ámbito de sus competencias.</w:t>
      </w:r>
    </w:p>
    <w:p w14:paraId="09E84F2E" w14:textId="77777777" w:rsidR="0056082E" w:rsidRDefault="0056082E" w:rsidP="00560AF7">
      <w:pPr>
        <w:spacing w:line="276" w:lineRule="auto"/>
        <w:jc w:val="both"/>
        <w:rPr>
          <w:rFonts w:ascii="Times New Roman" w:hAnsi="Times New Roman" w:cs="Times New Roman"/>
          <w:bCs/>
          <w:sz w:val="24"/>
          <w:szCs w:val="24"/>
        </w:rPr>
      </w:pPr>
    </w:p>
    <w:p w14:paraId="4D6B8FA4" w14:textId="1636C471" w:rsidR="00560AF7" w:rsidRPr="00914847"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
          <w:sz w:val="24"/>
          <w:szCs w:val="24"/>
        </w:rPr>
        <w:t xml:space="preserve">Artículo </w:t>
      </w:r>
      <w:r w:rsidR="00EA4342">
        <w:rPr>
          <w:rFonts w:ascii="Times New Roman" w:hAnsi="Times New Roman" w:cs="Times New Roman"/>
          <w:b/>
          <w:sz w:val="24"/>
          <w:szCs w:val="24"/>
        </w:rPr>
        <w:t>22.-</w:t>
      </w:r>
      <w:r w:rsidRPr="007619BE">
        <w:rPr>
          <w:rFonts w:ascii="Times New Roman" w:hAnsi="Times New Roman" w:cs="Times New Roman"/>
          <w:b/>
          <w:sz w:val="24"/>
          <w:szCs w:val="24"/>
        </w:rPr>
        <w:t xml:space="preserve"> Del procedimiento parlamentario del Consejo Cantonal Electoral</w:t>
      </w:r>
      <w:r w:rsidR="00EA4342">
        <w:rPr>
          <w:rFonts w:ascii="Times New Roman" w:hAnsi="Times New Roman" w:cs="Times New Roman"/>
          <w:b/>
          <w:sz w:val="24"/>
          <w:szCs w:val="24"/>
        </w:rPr>
        <w:t>.-</w:t>
      </w:r>
      <w:r w:rsidR="00914847">
        <w:rPr>
          <w:rFonts w:ascii="Times New Roman" w:hAnsi="Times New Roman" w:cs="Times New Roman"/>
          <w:b/>
          <w:sz w:val="24"/>
          <w:szCs w:val="24"/>
        </w:rPr>
        <w:t xml:space="preserve"> </w:t>
      </w:r>
      <w:r w:rsidR="00914847" w:rsidRPr="00914847">
        <w:rPr>
          <w:rFonts w:ascii="Times New Roman" w:hAnsi="Times New Roman" w:cs="Times New Roman"/>
          <w:bCs/>
          <w:sz w:val="24"/>
          <w:szCs w:val="24"/>
        </w:rPr>
        <w:t>El procedimiento parlamentario del Consejo Cantonal Electoral se regirá por las siguientes disposiciones:</w:t>
      </w:r>
    </w:p>
    <w:p w14:paraId="12B5168C" w14:textId="77777777" w:rsidR="0056082E" w:rsidRPr="007619BE" w:rsidRDefault="0056082E" w:rsidP="00560AF7">
      <w:pPr>
        <w:spacing w:line="276" w:lineRule="auto"/>
        <w:jc w:val="both"/>
        <w:rPr>
          <w:rFonts w:ascii="Times New Roman" w:hAnsi="Times New Roman" w:cs="Times New Roman"/>
          <w:b/>
          <w:sz w:val="24"/>
          <w:szCs w:val="24"/>
        </w:rPr>
      </w:pPr>
    </w:p>
    <w:p w14:paraId="32726BCF" w14:textId="77777777" w:rsidR="00560AF7" w:rsidRPr="007619BE"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1.</w:t>
      </w:r>
      <w:r>
        <w:rPr>
          <w:rFonts w:ascii="Times New Roman" w:hAnsi="Times New Roman" w:cs="Times New Roman"/>
          <w:bCs/>
          <w:sz w:val="24"/>
          <w:szCs w:val="24"/>
        </w:rPr>
        <w:t xml:space="preserve"> </w:t>
      </w:r>
      <w:r w:rsidRPr="007619BE">
        <w:rPr>
          <w:rFonts w:ascii="Times New Roman" w:hAnsi="Times New Roman" w:cs="Times New Roman"/>
          <w:bCs/>
          <w:sz w:val="24"/>
          <w:szCs w:val="24"/>
        </w:rPr>
        <w:t>El Consejo Cantonal Electoral sesionará en forma ordinaria una vez a la semana en periodos de convocatoria, elección y proclamación de resultados; y, de manera extraordinaria, cuando el caso lo amerite.</w:t>
      </w:r>
    </w:p>
    <w:p w14:paraId="6A9EA6E2" w14:textId="77777777" w:rsidR="00560AF7" w:rsidRPr="007619BE"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2.</w:t>
      </w:r>
      <w:r>
        <w:rPr>
          <w:rFonts w:ascii="Times New Roman" w:hAnsi="Times New Roman" w:cs="Times New Roman"/>
          <w:bCs/>
          <w:sz w:val="24"/>
          <w:szCs w:val="24"/>
        </w:rPr>
        <w:t xml:space="preserve"> </w:t>
      </w:r>
      <w:r w:rsidRPr="007619BE">
        <w:rPr>
          <w:rFonts w:ascii="Times New Roman" w:hAnsi="Times New Roman" w:cs="Times New Roman"/>
          <w:bCs/>
          <w:sz w:val="24"/>
          <w:szCs w:val="24"/>
        </w:rPr>
        <w:t>Las sesiones las dirigirá el presidente del organismo y en su ausencia justificada la presidirá el Primer vocal.</w:t>
      </w:r>
    </w:p>
    <w:p w14:paraId="63751F44" w14:textId="77777777" w:rsidR="00560AF7"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3.</w:t>
      </w:r>
      <w:r>
        <w:rPr>
          <w:rFonts w:ascii="Times New Roman" w:hAnsi="Times New Roman" w:cs="Times New Roman"/>
          <w:bCs/>
          <w:sz w:val="24"/>
          <w:szCs w:val="24"/>
        </w:rPr>
        <w:t xml:space="preserve"> </w:t>
      </w:r>
      <w:r w:rsidRPr="007619BE">
        <w:rPr>
          <w:rFonts w:ascii="Times New Roman" w:hAnsi="Times New Roman" w:cs="Times New Roman"/>
          <w:bCs/>
          <w:sz w:val="24"/>
          <w:szCs w:val="24"/>
        </w:rPr>
        <w:t>En caso de ausencia de uno de los vocales principales del consejo cantonal Electoral, serán reemplazados con sus respectivos suplentes.</w:t>
      </w:r>
    </w:p>
    <w:p w14:paraId="1F3D5483" w14:textId="77777777" w:rsidR="00560AF7"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4. Las sesiones ordinarias y extraordinarias se realizarán de conformidad al horario que acuerde el Pleno y podrán suspenderse por resolución del Pleno o del presidente.</w:t>
      </w:r>
    </w:p>
    <w:p w14:paraId="0EDFF325" w14:textId="77777777" w:rsidR="00560AF7" w:rsidRPr="007619BE" w:rsidRDefault="00560AF7" w:rsidP="00560AF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5. </w:t>
      </w:r>
      <w:r w:rsidRPr="007619BE">
        <w:rPr>
          <w:rFonts w:ascii="Times New Roman" w:hAnsi="Times New Roman" w:cs="Times New Roman"/>
          <w:bCs/>
          <w:sz w:val="24"/>
          <w:szCs w:val="24"/>
        </w:rPr>
        <w:t>Las sesiones ordinarias serán convocadas a través del secretario del Consejo Cantonal Electoral por disposición del presidente del Consejo Cantonal Electoral con al menos 72 horas de antelación; y, las sesiones extraordinarias con 24 horas de anticipación.</w:t>
      </w:r>
    </w:p>
    <w:p w14:paraId="407F85D8" w14:textId="77777777" w:rsidR="00560AF7" w:rsidRPr="007619BE" w:rsidRDefault="00560AF7" w:rsidP="00560AF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7619BE">
        <w:rPr>
          <w:rFonts w:ascii="Times New Roman" w:hAnsi="Times New Roman" w:cs="Times New Roman"/>
          <w:bCs/>
          <w:sz w:val="24"/>
          <w:szCs w:val="24"/>
        </w:rPr>
        <w:t xml:space="preserve">Las sesiones ordinarias se tratarán los asuntos determinados en el orden del día, y en </w:t>
      </w:r>
      <w:r w:rsidRPr="007619BE">
        <w:rPr>
          <w:rFonts w:ascii="Times New Roman" w:hAnsi="Times New Roman" w:cs="Times New Roman"/>
          <w:bCs/>
          <w:sz w:val="24"/>
          <w:szCs w:val="24"/>
        </w:rPr>
        <w:lastRenderedPageBreak/>
        <w:t>las sesiones extraordinarias se tratará única y exclusivamente el orden del día propuesto en la convocatoria a ésta.</w:t>
      </w:r>
    </w:p>
    <w:p w14:paraId="773E7A2B" w14:textId="77777777" w:rsidR="00560AF7" w:rsidRDefault="00560AF7" w:rsidP="00560AF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7. </w:t>
      </w:r>
      <w:r w:rsidRPr="007619BE">
        <w:rPr>
          <w:rFonts w:ascii="Times New Roman" w:hAnsi="Times New Roman" w:cs="Times New Roman"/>
          <w:bCs/>
          <w:sz w:val="24"/>
          <w:szCs w:val="24"/>
        </w:rPr>
        <w:t>El quórum de las sesiones se instalará con un mínimo de un vocal principal y el presidente del organismo electoral cantonal.</w:t>
      </w:r>
    </w:p>
    <w:p w14:paraId="0A1294AA" w14:textId="77777777" w:rsidR="00560AF7" w:rsidRPr="007619BE" w:rsidRDefault="00560AF7" w:rsidP="00560AF7">
      <w:pPr>
        <w:spacing w:line="276" w:lineRule="auto"/>
        <w:jc w:val="both"/>
        <w:rPr>
          <w:rFonts w:ascii="Times New Roman" w:hAnsi="Times New Roman" w:cs="Times New Roman"/>
          <w:bCs/>
          <w:sz w:val="24"/>
          <w:szCs w:val="24"/>
        </w:rPr>
      </w:pPr>
    </w:p>
    <w:p w14:paraId="2F455D20" w14:textId="0BB59AFE" w:rsidR="00560AF7" w:rsidRPr="00914847"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
          <w:sz w:val="24"/>
          <w:szCs w:val="24"/>
        </w:rPr>
        <w:t xml:space="preserve">Artículo </w:t>
      </w:r>
      <w:r w:rsidR="00914847">
        <w:rPr>
          <w:rFonts w:ascii="Times New Roman" w:hAnsi="Times New Roman" w:cs="Times New Roman"/>
          <w:b/>
          <w:sz w:val="24"/>
          <w:szCs w:val="24"/>
        </w:rPr>
        <w:t>23.-</w:t>
      </w:r>
      <w:r w:rsidRPr="007619BE">
        <w:rPr>
          <w:rFonts w:ascii="Times New Roman" w:hAnsi="Times New Roman" w:cs="Times New Roman"/>
          <w:b/>
          <w:sz w:val="24"/>
          <w:szCs w:val="24"/>
        </w:rPr>
        <w:t xml:space="preserve"> De las atribuciones y deberes de los vocales del consejo cantonal Electoral.</w:t>
      </w:r>
      <w:r w:rsidR="00914847">
        <w:rPr>
          <w:rFonts w:ascii="Times New Roman" w:hAnsi="Times New Roman" w:cs="Times New Roman"/>
          <w:b/>
          <w:sz w:val="24"/>
          <w:szCs w:val="24"/>
        </w:rPr>
        <w:t xml:space="preserve">- </w:t>
      </w:r>
      <w:r w:rsidRPr="00914847">
        <w:rPr>
          <w:rFonts w:ascii="Times New Roman" w:hAnsi="Times New Roman" w:cs="Times New Roman"/>
          <w:bCs/>
          <w:sz w:val="24"/>
          <w:szCs w:val="24"/>
        </w:rPr>
        <w:t>Son atribuciones y deberes de los vocales del consejo cantonal Electoral las siguientes:</w:t>
      </w:r>
    </w:p>
    <w:p w14:paraId="415CB380" w14:textId="77777777" w:rsidR="0056082E" w:rsidRPr="00560AF7" w:rsidRDefault="0056082E" w:rsidP="00560AF7">
      <w:pPr>
        <w:spacing w:line="276" w:lineRule="auto"/>
        <w:jc w:val="both"/>
        <w:rPr>
          <w:rFonts w:ascii="Times New Roman" w:hAnsi="Times New Roman" w:cs="Times New Roman"/>
          <w:b/>
          <w:sz w:val="24"/>
          <w:szCs w:val="24"/>
        </w:rPr>
      </w:pPr>
    </w:p>
    <w:p w14:paraId="13126793" w14:textId="77777777" w:rsidR="00560AF7" w:rsidRPr="007619BE"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1.</w:t>
      </w:r>
      <w:r>
        <w:rPr>
          <w:rFonts w:ascii="Times New Roman" w:hAnsi="Times New Roman" w:cs="Times New Roman"/>
          <w:bCs/>
          <w:sz w:val="24"/>
          <w:szCs w:val="24"/>
        </w:rPr>
        <w:t xml:space="preserve"> </w:t>
      </w:r>
      <w:r w:rsidRPr="007619BE">
        <w:rPr>
          <w:rFonts w:ascii="Times New Roman" w:hAnsi="Times New Roman" w:cs="Times New Roman"/>
          <w:bCs/>
          <w:sz w:val="24"/>
          <w:szCs w:val="24"/>
        </w:rPr>
        <w:t>Cumplir y vigilar que se cumpla la Constitución, el presente Reglamento y demás leyes en materia electoral referente al proceso de elecciones y de revocatoria de los presidentes de Concejos Barriales, comunitarios y parroquiales, así como de revocatoria en el cantón Tosagua.</w:t>
      </w:r>
    </w:p>
    <w:p w14:paraId="441C28CD" w14:textId="77777777" w:rsidR="00560AF7" w:rsidRPr="007619BE"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2.</w:t>
      </w:r>
      <w:r>
        <w:rPr>
          <w:rFonts w:ascii="Times New Roman" w:hAnsi="Times New Roman" w:cs="Times New Roman"/>
          <w:bCs/>
          <w:sz w:val="24"/>
          <w:szCs w:val="24"/>
        </w:rPr>
        <w:t xml:space="preserve">  </w:t>
      </w:r>
      <w:r w:rsidRPr="007619BE">
        <w:rPr>
          <w:rFonts w:ascii="Times New Roman" w:hAnsi="Times New Roman" w:cs="Times New Roman"/>
          <w:bCs/>
          <w:sz w:val="24"/>
          <w:szCs w:val="24"/>
        </w:rPr>
        <w:t>Asistir a las sesiones del Consejo Cantonal Electoral.</w:t>
      </w:r>
    </w:p>
    <w:p w14:paraId="0756155F" w14:textId="77777777" w:rsidR="00560AF7" w:rsidRPr="007619BE"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3.</w:t>
      </w:r>
      <w:r>
        <w:rPr>
          <w:rFonts w:ascii="Times New Roman" w:hAnsi="Times New Roman" w:cs="Times New Roman"/>
          <w:bCs/>
          <w:sz w:val="24"/>
          <w:szCs w:val="24"/>
        </w:rPr>
        <w:t xml:space="preserve">  </w:t>
      </w:r>
      <w:r w:rsidRPr="007619BE">
        <w:rPr>
          <w:rFonts w:ascii="Times New Roman" w:hAnsi="Times New Roman" w:cs="Times New Roman"/>
          <w:bCs/>
          <w:sz w:val="24"/>
          <w:szCs w:val="24"/>
        </w:rPr>
        <w:t>Cumplir las delegaciones que reciban por parte del pleno del Consejo.</w:t>
      </w:r>
    </w:p>
    <w:p w14:paraId="0C7E8946" w14:textId="77777777" w:rsidR="00560AF7" w:rsidRPr="007619BE"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4.</w:t>
      </w:r>
      <w:r>
        <w:rPr>
          <w:rFonts w:ascii="Times New Roman" w:hAnsi="Times New Roman" w:cs="Times New Roman"/>
          <w:bCs/>
          <w:sz w:val="24"/>
          <w:szCs w:val="24"/>
        </w:rPr>
        <w:t xml:space="preserve">  </w:t>
      </w:r>
      <w:r w:rsidRPr="007619BE">
        <w:rPr>
          <w:rFonts w:ascii="Times New Roman" w:hAnsi="Times New Roman" w:cs="Times New Roman"/>
          <w:bCs/>
          <w:sz w:val="24"/>
          <w:szCs w:val="24"/>
        </w:rPr>
        <w:t>Presentar mociones y proyectos de resoluciones para conocimiento del Consejo.</w:t>
      </w:r>
    </w:p>
    <w:p w14:paraId="6D64F8E6" w14:textId="77777777" w:rsidR="00560AF7" w:rsidRPr="007619BE"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5.</w:t>
      </w:r>
      <w:r>
        <w:rPr>
          <w:rFonts w:ascii="Times New Roman" w:hAnsi="Times New Roman" w:cs="Times New Roman"/>
          <w:bCs/>
          <w:sz w:val="24"/>
          <w:szCs w:val="24"/>
        </w:rPr>
        <w:t xml:space="preserve">  </w:t>
      </w:r>
      <w:r w:rsidRPr="007619BE">
        <w:rPr>
          <w:rFonts w:ascii="Times New Roman" w:hAnsi="Times New Roman" w:cs="Times New Roman"/>
          <w:bCs/>
          <w:sz w:val="24"/>
          <w:szCs w:val="24"/>
        </w:rPr>
        <w:t>Comunicar a la Presidencia sobre su inasistencia a las sesiones del pleno.</w:t>
      </w:r>
    </w:p>
    <w:p w14:paraId="55AD91C7" w14:textId="77777777" w:rsidR="00560AF7" w:rsidRPr="007619BE"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6.</w:t>
      </w:r>
      <w:r>
        <w:rPr>
          <w:rFonts w:ascii="Times New Roman" w:hAnsi="Times New Roman" w:cs="Times New Roman"/>
          <w:bCs/>
          <w:sz w:val="24"/>
          <w:szCs w:val="24"/>
        </w:rPr>
        <w:t xml:space="preserve">  </w:t>
      </w:r>
      <w:r w:rsidRPr="007619BE">
        <w:rPr>
          <w:rFonts w:ascii="Times New Roman" w:hAnsi="Times New Roman" w:cs="Times New Roman"/>
          <w:bCs/>
          <w:sz w:val="24"/>
          <w:szCs w:val="24"/>
        </w:rPr>
        <w:t>Las demás que determine la ley, el presente reglamento y las resoluciones del Consejo en Pleno.</w:t>
      </w:r>
    </w:p>
    <w:p w14:paraId="40B81E4E" w14:textId="77777777" w:rsidR="00560AF7"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Cs/>
          <w:sz w:val="24"/>
          <w:szCs w:val="24"/>
        </w:rPr>
        <w:t>7.</w:t>
      </w:r>
      <w:r>
        <w:rPr>
          <w:rFonts w:ascii="Times New Roman" w:hAnsi="Times New Roman" w:cs="Times New Roman"/>
          <w:bCs/>
          <w:sz w:val="24"/>
          <w:szCs w:val="24"/>
        </w:rPr>
        <w:t xml:space="preserve"> </w:t>
      </w:r>
      <w:r w:rsidRPr="007619BE">
        <w:rPr>
          <w:rFonts w:ascii="Times New Roman" w:hAnsi="Times New Roman" w:cs="Times New Roman"/>
          <w:bCs/>
          <w:sz w:val="24"/>
          <w:szCs w:val="24"/>
        </w:rPr>
        <w:t>En caso de ausencia temporal o definitiva se notificará a secretaria general para conocimiento del</w:t>
      </w:r>
      <w:r>
        <w:rPr>
          <w:rFonts w:ascii="Times New Roman" w:hAnsi="Times New Roman" w:cs="Times New Roman"/>
          <w:bCs/>
        </w:rPr>
        <w:t xml:space="preserve"> </w:t>
      </w:r>
      <w:r w:rsidRPr="007619BE">
        <w:rPr>
          <w:rFonts w:ascii="Times New Roman" w:hAnsi="Times New Roman" w:cs="Times New Roman"/>
          <w:bCs/>
          <w:sz w:val="24"/>
          <w:szCs w:val="24"/>
        </w:rPr>
        <w:t>pleno y convocatoria del vocal suplente.</w:t>
      </w:r>
    </w:p>
    <w:p w14:paraId="2EB69266" w14:textId="77777777" w:rsidR="00560AF7" w:rsidRPr="007619BE" w:rsidRDefault="00560AF7" w:rsidP="00560AF7">
      <w:pPr>
        <w:spacing w:line="276" w:lineRule="auto"/>
        <w:jc w:val="both"/>
        <w:rPr>
          <w:rFonts w:ascii="Times New Roman" w:hAnsi="Times New Roman" w:cs="Times New Roman"/>
          <w:bCs/>
          <w:sz w:val="24"/>
          <w:szCs w:val="24"/>
        </w:rPr>
      </w:pPr>
    </w:p>
    <w:p w14:paraId="726F629C" w14:textId="2BD0D76E" w:rsidR="00560AF7" w:rsidRPr="00914847" w:rsidRDefault="00560AF7" w:rsidP="00560AF7">
      <w:pPr>
        <w:spacing w:line="276" w:lineRule="auto"/>
        <w:jc w:val="both"/>
        <w:rPr>
          <w:rFonts w:ascii="Times New Roman" w:hAnsi="Times New Roman" w:cs="Times New Roman"/>
          <w:bCs/>
          <w:sz w:val="24"/>
          <w:szCs w:val="24"/>
        </w:rPr>
      </w:pPr>
      <w:r w:rsidRPr="007619BE">
        <w:rPr>
          <w:rFonts w:ascii="Times New Roman" w:hAnsi="Times New Roman" w:cs="Times New Roman"/>
          <w:b/>
          <w:sz w:val="24"/>
          <w:szCs w:val="24"/>
        </w:rPr>
        <w:t xml:space="preserve">Artículo </w:t>
      </w:r>
      <w:r w:rsidR="00914847">
        <w:rPr>
          <w:rFonts w:ascii="Times New Roman" w:hAnsi="Times New Roman" w:cs="Times New Roman"/>
          <w:b/>
          <w:sz w:val="24"/>
          <w:szCs w:val="24"/>
        </w:rPr>
        <w:t>24.-</w:t>
      </w:r>
      <w:r w:rsidRPr="007619BE">
        <w:rPr>
          <w:rFonts w:ascii="Times New Roman" w:hAnsi="Times New Roman" w:cs="Times New Roman"/>
          <w:b/>
          <w:sz w:val="24"/>
          <w:szCs w:val="24"/>
        </w:rPr>
        <w:t xml:space="preserve"> Del procedimiento de convocatorias a los vocales suplentes.</w:t>
      </w:r>
      <w:r w:rsidR="00914847">
        <w:rPr>
          <w:rFonts w:ascii="Times New Roman" w:hAnsi="Times New Roman" w:cs="Times New Roman"/>
          <w:b/>
          <w:sz w:val="24"/>
          <w:szCs w:val="24"/>
        </w:rPr>
        <w:t xml:space="preserve">- </w:t>
      </w:r>
      <w:r w:rsidR="00914847" w:rsidRPr="00914847">
        <w:rPr>
          <w:rFonts w:ascii="Times New Roman" w:hAnsi="Times New Roman" w:cs="Times New Roman"/>
          <w:bCs/>
          <w:sz w:val="24"/>
          <w:szCs w:val="24"/>
        </w:rPr>
        <w:t>P</w:t>
      </w:r>
      <w:r w:rsidRPr="00914847">
        <w:rPr>
          <w:rFonts w:ascii="Times New Roman" w:hAnsi="Times New Roman" w:cs="Times New Roman"/>
          <w:bCs/>
          <w:sz w:val="24"/>
          <w:szCs w:val="24"/>
        </w:rPr>
        <w:t>ara el procedimiento de convocatoria de los vocales del Consejo Cantonal Electoral.</w:t>
      </w:r>
    </w:p>
    <w:p w14:paraId="06A5853A" w14:textId="77777777" w:rsidR="0056082E" w:rsidRPr="007619BE" w:rsidRDefault="0056082E" w:rsidP="00560AF7">
      <w:pPr>
        <w:spacing w:line="276" w:lineRule="auto"/>
        <w:jc w:val="both"/>
        <w:rPr>
          <w:rFonts w:ascii="Times New Roman" w:hAnsi="Times New Roman" w:cs="Times New Roman"/>
          <w:b/>
          <w:sz w:val="24"/>
          <w:szCs w:val="24"/>
        </w:rPr>
      </w:pPr>
    </w:p>
    <w:p w14:paraId="3626F76E" w14:textId="31DDEE19" w:rsidR="00560AF7" w:rsidRPr="00560AF7" w:rsidRDefault="00560AF7" w:rsidP="00560AF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560AF7">
        <w:rPr>
          <w:rFonts w:ascii="Times New Roman" w:hAnsi="Times New Roman" w:cs="Times New Roman"/>
          <w:bCs/>
          <w:sz w:val="24"/>
          <w:szCs w:val="24"/>
        </w:rPr>
        <w:t>Las y los vocales suplentes debidamente convocados, reemplazarán a las y los principales, en caso de ausencia temporal o definitiva, con estricto apego al orden de su calificación y designación.</w:t>
      </w:r>
    </w:p>
    <w:p w14:paraId="0FEEFB13" w14:textId="46054988" w:rsidR="00560AF7" w:rsidRPr="00560AF7" w:rsidRDefault="00560AF7" w:rsidP="00560AF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560AF7">
        <w:rPr>
          <w:rFonts w:ascii="Times New Roman" w:hAnsi="Times New Roman" w:cs="Times New Roman"/>
          <w:bCs/>
          <w:sz w:val="24"/>
          <w:szCs w:val="24"/>
        </w:rPr>
        <w:t>Para el caso de las sesiones del pleno, las o los vocales suplentes serán posesionados al inicio de la primera sesión en la que se integren, ante el presidente del consejo Cantonal Electoral</w:t>
      </w:r>
    </w:p>
    <w:p w14:paraId="5E22BFA6" w14:textId="47666BE7" w:rsidR="00560AF7" w:rsidRDefault="00560AF7" w:rsidP="00560AF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560AF7">
        <w:rPr>
          <w:rFonts w:ascii="Times New Roman" w:hAnsi="Times New Roman" w:cs="Times New Roman"/>
          <w:bCs/>
          <w:sz w:val="24"/>
          <w:szCs w:val="24"/>
        </w:rPr>
        <w:t>En caso de ausencia del vocal principal comunicará a la presidencia, que, a su vez, dispondrá que por medio de Secretaría se convoque al respectivo suplente, con la indicación de las sesiones en que deberá actuar.</w:t>
      </w:r>
    </w:p>
    <w:p w14:paraId="02E4696A" w14:textId="77777777" w:rsidR="00560AF7" w:rsidRDefault="00560AF7" w:rsidP="00560AF7">
      <w:pPr>
        <w:spacing w:line="276" w:lineRule="auto"/>
        <w:jc w:val="both"/>
        <w:rPr>
          <w:rFonts w:ascii="Times New Roman" w:hAnsi="Times New Roman" w:cs="Times New Roman"/>
          <w:bCs/>
          <w:sz w:val="24"/>
          <w:szCs w:val="24"/>
        </w:rPr>
      </w:pPr>
    </w:p>
    <w:p w14:paraId="35292D2A" w14:textId="77777777" w:rsidR="00560AF7" w:rsidRDefault="00560AF7" w:rsidP="00560AF7">
      <w:pPr>
        <w:spacing w:line="276" w:lineRule="auto"/>
        <w:jc w:val="both"/>
        <w:rPr>
          <w:rFonts w:ascii="Times New Roman" w:hAnsi="Times New Roman" w:cs="Times New Roman"/>
          <w:bCs/>
          <w:sz w:val="24"/>
          <w:szCs w:val="24"/>
        </w:rPr>
      </w:pPr>
    </w:p>
    <w:p w14:paraId="7A6AE2B2" w14:textId="597A4EAE" w:rsidR="00560AF7" w:rsidRPr="007619BE" w:rsidRDefault="00560AF7" w:rsidP="00560AF7">
      <w:pPr>
        <w:pStyle w:val="Prrafodelista"/>
        <w:spacing w:line="276" w:lineRule="auto"/>
        <w:ind w:left="0"/>
        <w:jc w:val="center"/>
        <w:rPr>
          <w:rFonts w:ascii="Times New Roman" w:hAnsi="Times New Roman" w:cs="Times New Roman"/>
          <w:b/>
          <w:sz w:val="24"/>
          <w:szCs w:val="24"/>
        </w:rPr>
      </w:pPr>
      <w:r w:rsidRPr="007619BE">
        <w:rPr>
          <w:rFonts w:ascii="Times New Roman" w:hAnsi="Times New Roman" w:cs="Times New Roman"/>
          <w:b/>
          <w:sz w:val="24"/>
          <w:szCs w:val="24"/>
        </w:rPr>
        <w:t>CAPÍTULO V</w:t>
      </w:r>
    </w:p>
    <w:p w14:paraId="7187C72A" w14:textId="77777777" w:rsidR="00560AF7" w:rsidRDefault="00560AF7" w:rsidP="00560AF7">
      <w:pPr>
        <w:pStyle w:val="Prrafodelista"/>
        <w:spacing w:line="276" w:lineRule="auto"/>
        <w:ind w:left="0"/>
        <w:jc w:val="center"/>
        <w:rPr>
          <w:rFonts w:ascii="Times New Roman" w:hAnsi="Times New Roman" w:cs="Times New Roman"/>
          <w:b/>
          <w:sz w:val="24"/>
          <w:szCs w:val="24"/>
        </w:rPr>
      </w:pPr>
      <w:r w:rsidRPr="007619BE">
        <w:rPr>
          <w:rFonts w:ascii="Times New Roman" w:hAnsi="Times New Roman" w:cs="Times New Roman"/>
          <w:b/>
          <w:sz w:val="24"/>
          <w:szCs w:val="24"/>
        </w:rPr>
        <w:t>DEL CONSEJO BARRIAL ELECTORAL</w:t>
      </w:r>
    </w:p>
    <w:p w14:paraId="7273F15D" w14:textId="77777777" w:rsidR="00560AF7" w:rsidRPr="007619BE" w:rsidRDefault="00560AF7" w:rsidP="00560AF7">
      <w:pPr>
        <w:pStyle w:val="Prrafodelista"/>
        <w:spacing w:line="276" w:lineRule="auto"/>
        <w:ind w:left="0"/>
        <w:jc w:val="center"/>
        <w:rPr>
          <w:rFonts w:ascii="Times New Roman" w:hAnsi="Times New Roman" w:cs="Times New Roman"/>
          <w:b/>
          <w:sz w:val="24"/>
          <w:szCs w:val="24"/>
        </w:rPr>
      </w:pPr>
    </w:p>
    <w:p w14:paraId="00F083E2" w14:textId="0280540C" w:rsidR="00560AF7" w:rsidRDefault="00560AF7" w:rsidP="00560AF7">
      <w:pPr>
        <w:pStyle w:val="Prrafodelista"/>
        <w:spacing w:line="276" w:lineRule="auto"/>
        <w:ind w:left="0"/>
        <w:jc w:val="both"/>
        <w:rPr>
          <w:rFonts w:ascii="Times New Roman" w:hAnsi="Times New Roman" w:cs="Times New Roman"/>
          <w:bCs/>
          <w:sz w:val="24"/>
          <w:szCs w:val="24"/>
        </w:rPr>
      </w:pPr>
      <w:r w:rsidRPr="007619BE">
        <w:rPr>
          <w:rFonts w:ascii="Times New Roman" w:hAnsi="Times New Roman" w:cs="Times New Roman"/>
          <w:b/>
          <w:sz w:val="24"/>
          <w:szCs w:val="24"/>
        </w:rPr>
        <w:t xml:space="preserve">Artículo </w:t>
      </w:r>
      <w:r w:rsidR="007E0511">
        <w:rPr>
          <w:rFonts w:ascii="Times New Roman" w:hAnsi="Times New Roman" w:cs="Times New Roman"/>
          <w:b/>
          <w:sz w:val="24"/>
          <w:szCs w:val="24"/>
        </w:rPr>
        <w:t>25.-</w:t>
      </w:r>
      <w:r w:rsidRPr="007619BE">
        <w:rPr>
          <w:rFonts w:ascii="Times New Roman" w:hAnsi="Times New Roman" w:cs="Times New Roman"/>
          <w:b/>
          <w:sz w:val="24"/>
          <w:szCs w:val="24"/>
        </w:rPr>
        <w:t xml:space="preserve"> Del Consejo Barrial Electoral. -</w:t>
      </w:r>
      <w:r w:rsidRPr="007619BE">
        <w:rPr>
          <w:rFonts w:ascii="Times New Roman" w:hAnsi="Times New Roman" w:cs="Times New Roman"/>
          <w:bCs/>
          <w:sz w:val="24"/>
          <w:szCs w:val="24"/>
        </w:rPr>
        <w:t xml:space="preserve"> El Consejo Barrial Electoral es el máximo </w:t>
      </w:r>
      <w:r w:rsidRPr="007619BE">
        <w:rPr>
          <w:rFonts w:ascii="Times New Roman" w:hAnsi="Times New Roman" w:cs="Times New Roman"/>
          <w:bCs/>
          <w:sz w:val="24"/>
          <w:szCs w:val="24"/>
        </w:rPr>
        <w:lastRenderedPageBreak/>
        <w:t>órgano electoral a nivel barrial el mismo que coordinará todo el proceso electoral de su jurisdicción y estará sujeto al mandato y disposiciones emitidas por el Consejo Cantonal Electoral.</w:t>
      </w:r>
    </w:p>
    <w:p w14:paraId="7B2AE3A0" w14:textId="77777777" w:rsidR="00560AF7" w:rsidRPr="007619BE" w:rsidRDefault="00560AF7" w:rsidP="00560AF7">
      <w:pPr>
        <w:pStyle w:val="Prrafodelista"/>
        <w:spacing w:line="276" w:lineRule="auto"/>
        <w:ind w:left="0"/>
        <w:jc w:val="both"/>
        <w:rPr>
          <w:rFonts w:ascii="Times New Roman" w:hAnsi="Times New Roman" w:cs="Times New Roman"/>
          <w:bCs/>
          <w:sz w:val="24"/>
          <w:szCs w:val="24"/>
        </w:rPr>
      </w:pPr>
    </w:p>
    <w:p w14:paraId="26001EB0" w14:textId="4D8A0E85" w:rsidR="00560AF7" w:rsidRDefault="00560AF7" w:rsidP="00560AF7">
      <w:pPr>
        <w:pStyle w:val="Prrafodelista"/>
        <w:spacing w:line="276" w:lineRule="auto"/>
        <w:ind w:left="0"/>
        <w:jc w:val="both"/>
        <w:rPr>
          <w:rFonts w:ascii="Times New Roman" w:hAnsi="Times New Roman" w:cs="Times New Roman"/>
          <w:bCs/>
          <w:sz w:val="24"/>
          <w:szCs w:val="24"/>
        </w:rPr>
      </w:pPr>
      <w:r w:rsidRPr="007619BE">
        <w:rPr>
          <w:rFonts w:ascii="Times New Roman" w:hAnsi="Times New Roman" w:cs="Times New Roman"/>
          <w:b/>
          <w:sz w:val="24"/>
          <w:szCs w:val="24"/>
        </w:rPr>
        <w:t xml:space="preserve">Artículo </w:t>
      </w:r>
      <w:r w:rsidR="007E0511">
        <w:rPr>
          <w:rFonts w:ascii="Times New Roman" w:hAnsi="Times New Roman" w:cs="Times New Roman"/>
          <w:b/>
          <w:sz w:val="24"/>
          <w:szCs w:val="24"/>
        </w:rPr>
        <w:t>26.-</w:t>
      </w:r>
      <w:r w:rsidRPr="007619BE">
        <w:rPr>
          <w:rFonts w:ascii="Times New Roman" w:hAnsi="Times New Roman" w:cs="Times New Roman"/>
          <w:b/>
          <w:sz w:val="24"/>
          <w:szCs w:val="24"/>
        </w:rPr>
        <w:t xml:space="preserve"> De la conformación de Consejo Barrial Electoral</w:t>
      </w:r>
      <w:r w:rsidR="007E0511">
        <w:rPr>
          <w:rFonts w:ascii="Times New Roman" w:hAnsi="Times New Roman" w:cs="Times New Roman"/>
          <w:b/>
          <w:sz w:val="24"/>
          <w:szCs w:val="24"/>
        </w:rPr>
        <w:t>.-</w:t>
      </w:r>
      <w:r w:rsidRPr="007619BE">
        <w:rPr>
          <w:rFonts w:ascii="Times New Roman" w:hAnsi="Times New Roman" w:cs="Times New Roman"/>
          <w:bCs/>
          <w:sz w:val="24"/>
          <w:szCs w:val="24"/>
        </w:rPr>
        <w:t xml:space="preserve"> El Consejo Barrial Electoral estará integrado por cinco (5) vocales con los respectivos suplentes, de los cuales cuatro (4) pertenecerán de manera obligatoria a la circunscripción de cada barrio, mismo que se elegirán en Asamblea Barrial, respetando los principios de paridad de género, de donde saldrán el presidente y secretario de este organismo; el quinto integrante del Concejo Barrial Electoral será un delegado del Consejo Cantonal Electoral mismo que tendrá derecho a voz y voto en las decisiones de este organismo y cumplirá una función de asesoría técnica.</w:t>
      </w:r>
    </w:p>
    <w:p w14:paraId="47976E7E" w14:textId="77777777" w:rsidR="0056082E" w:rsidRPr="007619BE" w:rsidRDefault="0056082E" w:rsidP="00560AF7">
      <w:pPr>
        <w:pStyle w:val="Prrafodelista"/>
        <w:spacing w:line="276" w:lineRule="auto"/>
        <w:ind w:left="0"/>
        <w:jc w:val="both"/>
        <w:rPr>
          <w:rFonts w:ascii="Times New Roman" w:hAnsi="Times New Roman" w:cs="Times New Roman"/>
          <w:bCs/>
          <w:sz w:val="24"/>
          <w:szCs w:val="24"/>
        </w:rPr>
      </w:pPr>
    </w:p>
    <w:p w14:paraId="784AAD9F" w14:textId="77777777" w:rsidR="00560AF7" w:rsidRDefault="00560AF7" w:rsidP="00560AF7">
      <w:pPr>
        <w:pStyle w:val="Prrafodelista"/>
        <w:spacing w:line="276" w:lineRule="auto"/>
        <w:ind w:left="0"/>
        <w:jc w:val="both"/>
        <w:rPr>
          <w:rFonts w:ascii="Times New Roman" w:hAnsi="Times New Roman" w:cs="Times New Roman"/>
          <w:bCs/>
          <w:sz w:val="24"/>
          <w:szCs w:val="24"/>
        </w:rPr>
      </w:pPr>
      <w:r w:rsidRPr="007619BE">
        <w:rPr>
          <w:rFonts w:ascii="Times New Roman" w:hAnsi="Times New Roman" w:cs="Times New Roman"/>
          <w:bCs/>
          <w:sz w:val="24"/>
          <w:szCs w:val="24"/>
        </w:rPr>
        <w:t>Para la validación de la circunscripción de cada barrio se tomará datos de acuerdo a:</w:t>
      </w:r>
    </w:p>
    <w:p w14:paraId="643D87FC" w14:textId="6848DC07" w:rsidR="00560AF7" w:rsidRPr="00560AF7" w:rsidRDefault="00560AF7" w:rsidP="00560AF7">
      <w:pPr>
        <w:pStyle w:val="Prrafodelista"/>
        <w:spacing w:line="276"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560AF7">
        <w:rPr>
          <w:rFonts w:ascii="Times New Roman" w:hAnsi="Times New Roman" w:cs="Times New Roman"/>
          <w:bCs/>
          <w:sz w:val="24"/>
          <w:szCs w:val="24"/>
        </w:rPr>
        <w:t>Ubicación registrada en factura de servicio básico (agua potable o energía eléctrica) o ficha predial.</w:t>
      </w:r>
    </w:p>
    <w:p w14:paraId="2796BCD8" w14:textId="300E83D4" w:rsidR="00560AF7" w:rsidRDefault="00560AF7" w:rsidP="00560AF7">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560AF7">
        <w:rPr>
          <w:rFonts w:ascii="Times New Roman" w:hAnsi="Times New Roman" w:cs="Times New Roman"/>
          <w:bCs/>
          <w:sz w:val="24"/>
          <w:szCs w:val="24"/>
        </w:rPr>
        <w:t>En adelante, luego de la primera elección, se tomará como referencia el registro del último proceso electoral.</w:t>
      </w:r>
    </w:p>
    <w:p w14:paraId="3727163A" w14:textId="77777777" w:rsidR="00560AF7" w:rsidRDefault="00560AF7" w:rsidP="00560AF7">
      <w:pPr>
        <w:spacing w:line="276" w:lineRule="auto"/>
        <w:jc w:val="both"/>
        <w:rPr>
          <w:rFonts w:ascii="Times New Roman" w:hAnsi="Times New Roman" w:cs="Times New Roman"/>
          <w:bCs/>
          <w:sz w:val="24"/>
          <w:szCs w:val="24"/>
        </w:rPr>
      </w:pPr>
    </w:p>
    <w:p w14:paraId="64E17B97" w14:textId="1B29E373" w:rsid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
          <w:sz w:val="24"/>
          <w:szCs w:val="24"/>
        </w:rPr>
        <w:t xml:space="preserve">Artículo </w:t>
      </w:r>
      <w:r w:rsidR="007E0511">
        <w:rPr>
          <w:rFonts w:ascii="Times New Roman" w:hAnsi="Times New Roman" w:cs="Times New Roman"/>
          <w:b/>
          <w:sz w:val="24"/>
          <w:szCs w:val="24"/>
        </w:rPr>
        <w:t>27.-</w:t>
      </w:r>
      <w:r w:rsidRPr="00560AF7">
        <w:rPr>
          <w:rFonts w:ascii="Times New Roman" w:hAnsi="Times New Roman" w:cs="Times New Roman"/>
          <w:b/>
          <w:sz w:val="24"/>
          <w:szCs w:val="24"/>
        </w:rPr>
        <w:t xml:space="preserve"> Deberes y atribuciones del consejo Barrial Electoral. -</w:t>
      </w:r>
      <w:r w:rsidRPr="00560AF7">
        <w:rPr>
          <w:rFonts w:ascii="Times New Roman" w:hAnsi="Times New Roman" w:cs="Times New Roman"/>
          <w:bCs/>
          <w:sz w:val="24"/>
          <w:szCs w:val="24"/>
        </w:rPr>
        <w:t xml:space="preserve"> </w:t>
      </w:r>
      <w:r>
        <w:rPr>
          <w:rFonts w:ascii="Times New Roman" w:hAnsi="Times New Roman" w:cs="Times New Roman"/>
          <w:bCs/>
          <w:sz w:val="24"/>
          <w:szCs w:val="24"/>
        </w:rPr>
        <w:t>S</w:t>
      </w:r>
      <w:r w:rsidRPr="00560AF7">
        <w:rPr>
          <w:rFonts w:ascii="Times New Roman" w:hAnsi="Times New Roman" w:cs="Times New Roman"/>
          <w:bCs/>
          <w:sz w:val="24"/>
          <w:szCs w:val="24"/>
        </w:rPr>
        <w:t>on atribuciones y deberes de los vocales del Consejo Barrial Electoral las siguientes:</w:t>
      </w:r>
    </w:p>
    <w:p w14:paraId="40B95800" w14:textId="77777777" w:rsidR="0056082E" w:rsidRPr="00560AF7" w:rsidRDefault="0056082E" w:rsidP="00560AF7">
      <w:pPr>
        <w:spacing w:line="276" w:lineRule="auto"/>
        <w:jc w:val="both"/>
        <w:rPr>
          <w:rFonts w:ascii="Times New Roman" w:hAnsi="Times New Roman" w:cs="Times New Roman"/>
          <w:bCs/>
          <w:sz w:val="24"/>
          <w:szCs w:val="24"/>
        </w:rPr>
      </w:pPr>
    </w:p>
    <w:p w14:paraId="394F4F4F" w14:textId="3AE19196"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1</w:t>
      </w:r>
      <w:r>
        <w:rPr>
          <w:rFonts w:ascii="Times New Roman" w:hAnsi="Times New Roman" w:cs="Times New Roman"/>
          <w:bCs/>
          <w:sz w:val="24"/>
          <w:szCs w:val="24"/>
        </w:rPr>
        <w:t xml:space="preserve">. </w:t>
      </w:r>
      <w:r w:rsidRPr="00560AF7">
        <w:rPr>
          <w:rFonts w:ascii="Times New Roman" w:hAnsi="Times New Roman" w:cs="Times New Roman"/>
          <w:bCs/>
          <w:sz w:val="24"/>
          <w:szCs w:val="24"/>
        </w:rPr>
        <w:t>Organizar, dirigir, vigilar y garantizar las Asambleas Barriales de manera coordinada y bajo las directrices del Consejo Cantonal Electoral.</w:t>
      </w:r>
    </w:p>
    <w:p w14:paraId="32A2626A" w14:textId="28E21C4B"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2.</w:t>
      </w:r>
      <w:r>
        <w:rPr>
          <w:rFonts w:ascii="Times New Roman" w:hAnsi="Times New Roman" w:cs="Times New Roman"/>
          <w:bCs/>
          <w:sz w:val="24"/>
          <w:szCs w:val="24"/>
        </w:rPr>
        <w:t xml:space="preserve"> </w:t>
      </w:r>
      <w:r w:rsidRPr="00560AF7">
        <w:rPr>
          <w:rFonts w:ascii="Times New Roman" w:hAnsi="Times New Roman" w:cs="Times New Roman"/>
          <w:bCs/>
          <w:sz w:val="24"/>
          <w:szCs w:val="24"/>
        </w:rPr>
        <w:t>Asegurar la transparencia y eficacia de los procesos electorales de su respectiva circunscripción.</w:t>
      </w:r>
    </w:p>
    <w:p w14:paraId="1AA658BF" w14:textId="6E7AA22F"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3.</w:t>
      </w:r>
      <w:r>
        <w:rPr>
          <w:rFonts w:ascii="Times New Roman" w:hAnsi="Times New Roman" w:cs="Times New Roman"/>
          <w:bCs/>
          <w:sz w:val="24"/>
          <w:szCs w:val="24"/>
        </w:rPr>
        <w:t xml:space="preserve"> </w:t>
      </w:r>
      <w:r w:rsidRPr="00560AF7">
        <w:rPr>
          <w:rFonts w:ascii="Times New Roman" w:hAnsi="Times New Roman" w:cs="Times New Roman"/>
          <w:bCs/>
          <w:sz w:val="24"/>
          <w:szCs w:val="24"/>
        </w:rPr>
        <w:t>Promover y garantizar de manera imparcial y transparente la participación de la ciudadanía a ejercer su derecho al voto en su respectiva circunscripción.</w:t>
      </w:r>
    </w:p>
    <w:p w14:paraId="7AA761DD" w14:textId="0FBF73BC"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4.</w:t>
      </w:r>
      <w:r>
        <w:rPr>
          <w:rFonts w:ascii="Times New Roman" w:hAnsi="Times New Roman" w:cs="Times New Roman"/>
          <w:bCs/>
          <w:sz w:val="24"/>
          <w:szCs w:val="24"/>
        </w:rPr>
        <w:t xml:space="preserve"> </w:t>
      </w:r>
      <w:r w:rsidRPr="00560AF7">
        <w:rPr>
          <w:rFonts w:ascii="Times New Roman" w:hAnsi="Times New Roman" w:cs="Times New Roman"/>
          <w:bCs/>
          <w:sz w:val="24"/>
          <w:szCs w:val="24"/>
        </w:rPr>
        <w:t>Conocer y resolver sobre las solicitudes de conteo y reconteo manual de las papeletas en los casos de existir inconsistencia en las actas de escrutinios</w:t>
      </w:r>
    </w:p>
    <w:p w14:paraId="341D2A78" w14:textId="0D138312" w:rsid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5.</w:t>
      </w:r>
      <w:r>
        <w:rPr>
          <w:rFonts w:ascii="Times New Roman" w:hAnsi="Times New Roman" w:cs="Times New Roman"/>
          <w:bCs/>
          <w:sz w:val="24"/>
          <w:szCs w:val="24"/>
        </w:rPr>
        <w:t xml:space="preserve"> </w:t>
      </w:r>
      <w:r w:rsidRPr="00560AF7">
        <w:rPr>
          <w:rFonts w:ascii="Times New Roman" w:hAnsi="Times New Roman" w:cs="Times New Roman"/>
          <w:bCs/>
          <w:sz w:val="24"/>
          <w:szCs w:val="24"/>
        </w:rPr>
        <w:t>Correr traslado al concejo cantonal Electoral de las impugnaciones y reclamos presentados durante los procesos electorales, dentro de las cuarenta y ocho horas después de presentado el recurso.</w:t>
      </w:r>
    </w:p>
    <w:p w14:paraId="43752403" w14:textId="7B05CA0D"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6.</w:t>
      </w:r>
      <w:r>
        <w:rPr>
          <w:rFonts w:ascii="Times New Roman" w:hAnsi="Times New Roman" w:cs="Times New Roman"/>
          <w:bCs/>
          <w:sz w:val="24"/>
          <w:szCs w:val="24"/>
        </w:rPr>
        <w:t xml:space="preserve"> </w:t>
      </w:r>
      <w:r w:rsidRPr="00560AF7">
        <w:rPr>
          <w:rFonts w:ascii="Times New Roman" w:hAnsi="Times New Roman" w:cs="Times New Roman"/>
          <w:bCs/>
          <w:sz w:val="24"/>
          <w:szCs w:val="24"/>
        </w:rPr>
        <w:t>Apoyar la actualización del registro electoral de la circunscripción territorial de su competencia, con las directrices del Consejo Cantonal Electoral</w:t>
      </w:r>
    </w:p>
    <w:p w14:paraId="33765653" w14:textId="3B93D5B5" w:rsid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7.</w:t>
      </w:r>
      <w:r>
        <w:rPr>
          <w:rFonts w:ascii="Times New Roman" w:hAnsi="Times New Roman" w:cs="Times New Roman"/>
          <w:bCs/>
          <w:sz w:val="24"/>
          <w:szCs w:val="24"/>
        </w:rPr>
        <w:t xml:space="preserve"> </w:t>
      </w:r>
      <w:r w:rsidRPr="00560AF7">
        <w:rPr>
          <w:rFonts w:ascii="Times New Roman" w:hAnsi="Times New Roman" w:cs="Times New Roman"/>
          <w:bCs/>
          <w:sz w:val="24"/>
          <w:szCs w:val="24"/>
        </w:rPr>
        <w:t>Promover y empoderar a la ciudadanía en la formación cívica y democrática incentivando principios de igualdad, participación, interculturalidad, equidad de género, alternabilidad y otros que contemple la ley.</w:t>
      </w:r>
    </w:p>
    <w:p w14:paraId="3C687C9C" w14:textId="77777777" w:rsidR="00560AF7" w:rsidRDefault="00560AF7" w:rsidP="00560AF7">
      <w:pPr>
        <w:spacing w:line="276" w:lineRule="auto"/>
        <w:jc w:val="both"/>
        <w:rPr>
          <w:rFonts w:ascii="Times New Roman" w:hAnsi="Times New Roman" w:cs="Times New Roman"/>
          <w:bCs/>
          <w:sz w:val="24"/>
          <w:szCs w:val="24"/>
        </w:rPr>
      </w:pPr>
    </w:p>
    <w:p w14:paraId="2DCCEC62" w14:textId="202D6EDA" w:rsid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
          <w:sz w:val="24"/>
          <w:szCs w:val="24"/>
        </w:rPr>
        <w:t xml:space="preserve">Artículo </w:t>
      </w:r>
      <w:r w:rsidR="007E0511">
        <w:rPr>
          <w:rFonts w:ascii="Times New Roman" w:hAnsi="Times New Roman" w:cs="Times New Roman"/>
          <w:b/>
          <w:sz w:val="24"/>
          <w:szCs w:val="24"/>
        </w:rPr>
        <w:t>28.-</w:t>
      </w:r>
      <w:r w:rsidRPr="00560AF7">
        <w:rPr>
          <w:rFonts w:ascii="Times New Roman" w:hAnsi="Times New Roman" w:cs="Times New Roman"/>
          <w:b/>
          <w:sz w:val="24"/>
          <w:szCs w:val="24"/>
        </w:rPr>
        <w:t xml:space="preserve"> Del procedimiento parlamentario del Consejo Barrial Electoral. –</w:t>
      </w:r>
      <w:r w:rsidRPr="00560AF7">
        <w:rPr>
          <w:rFonts w:ascii="Times New Roman" w:hAnsi="Times New Roman" w:cs="Times New Roman"/>
          <w:bCs/>
          <w:sz w:val="24"/>
          <w:szCs w:val="24"/>
        </w:rPr>
        <w:t xml:space="preserve"> para </w:t>
      </w:r>
      <w:r w:rsidRPr="00560AF7">
        <w:rPr>
          <w:rFonts w:ascii="Times New Roman" w:hAnsi="Times New Roman" w:cs="Times New Roman"/>
          <w:bCs/>
          <w:sz w:val="24"/>
          <w:szCs w:val="24"/>
        </w:rPr>
        <w:lastRenderedPageBreak/>
        <w:t>ejercer el procedimiento parlamentario del consejo Barrial Electoral se respetarán las siguientes reglas:</w:t>
      </w:r>
    </w:p>
    <w:p w14:paraId="2DAEB43F" w14:textId="77777777" w:rsidR="0056082E" w:rsidRPr="00560AF7" w:rsidRDefault="0056082E" w:rsidP="00560AF7">
      <w:pPr>
        <w:spacing w:line="276" w:lineRule="auto"/>
        <w:jc w:val="both"/>
        <w:rPr>
          <w:rFonts w:ascii="Times New Roman" w:hAnsi="Times New Roman" w:cs="Times New Roman"/>
          <w:bCs/>
          <w:sz w:val="24"/>
          <w:szCs w:val="24"/>
        </w:rPr>
      </w:pPr>
    </w:p>
    <w:p w14:paraId="29952D77" w14:textId="0A5E9042"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1.</w:t>
      </w:r>
      <w:r>
        <w:rPr>
          <w:rFonts w:ascii="Times New Roman" w:hAnsi="Times New Roman" w:cs="Times New Roman"/>
          <w:bCs/>
          <w:sz w:val="24"/>
          <w:szCs w:val="24"/>
        </w:rPr>
        <w:t xml:space="preserve"> </w:t>
      </w:r>
      <w:r w:rsidRPr="00560AF7">
        <w:rPr>
          <w:rFonts w:ascii="Times New Roman" w:hAnsi="Times New Roman" w:cs="Times New Roman"/>
          <w:bCs/>
          <w:sz w:val="24"/>
          <w:szCs w:val="24"/>
        </w:rPr>
        <w:t>El Consejo Barrial Electoral sesionará en forma ordinaria cada semana en periodo de convocatoria, elección y proclamación de resultados; y, de forma extraordinaria, cuando sea necesario.</w:t>
      </w:r>
    </w:p>
    <w:p w14:paraId="5AFDFB1B" w14:textId="33CA421A"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2.</w:t>
      </w:r>
      <w:r>
        <w:rPr>
          <w:rFonts w:ascii="Times New Roman" w:hAnsi="Times New Roman" w:cs="Times New Roman"/>
          <w:bCs/>
          <w:sz w:val="24"/>
          <w:szCs w:val="24"/>
        </w:rPr>
        <w:t xml:space="preserve"> </w:t>
      </w:r>
      <w:r w:rsidRPr="00560AF7">
        <w:rPr>
          <w:rFonts w:ascii="Times New Roman" w:hAnsi="Times New Roman" w:cs="Times New Roman"/>
          <w:bCs/>
          <w:sz w:val="24"/>
          <w:szCs w:val="24"/>
        </w:rPr>
        <w:t>Las sesiones las dirigirá el presidente del organismo en su ausencia justificada la presidirá el primer vocal.</w:t>
      </w:r>
    </w:p>
    <w:p w14:paraId="5C972295" w14:textId="27DDEDE2"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3.</w:t>
      </w:r>
      <w:r>
        <w:rPr>
          <w:rFonts w:ascii="Times New Roman" w:hAnsi="Times New Roman" w:cs="Times New Roman"/>
          <w:bCs/>
          <w:sz w:val="24"/>
          <w:szCs w:val="24"/>
        </w:rPr>
        <w:t xml:space="preserve"> </w:t>
      </w:r>
      <w:r w:rsidRPr="00560AF7">
        <w:rPr>
          <w:rFonts w:ascii="Times New Roman" w:hAnsi="Times New Roman" w:cs="Times New Roman"/>
          <w:bCs/>
          <w:sz w:val="24"/>
          <w:szCs w:val="24"/>
        </w:rPr>
        <w:t>En caso de ausencia de uno de los vocales principales del consejo Barrial Electoral, serán reemplazados con sus respectivos suplentes.</w:t>
      </w:r>
    </w:p>
    <w:p w14:paraId="2D169DEC" w14:textId="5E47305D"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4.</w:t>
      </w:r>
      <w:r>
        <w:rPr>
          <w:rFonts w:ascii="Times New Roman" w:hAnsi="Times New Roman" w:cs="Times New Roman"/>
          <w:bCs/>
          <w:sz w:val="24"/>
          <w:szCs w:val="24"/>
        </w:rPr>
        <w:t xml:space="preserve"> </w:t>
      </w:r>
      <w:r w:rsidRPr="00560AF7">
        <w:rPr>
          <w:rFonts w:ascii="Times New Roman" w:hAnsi="Times New Roman" w:cs="Times New Roman"/>
          <w:bCs/>
          <w:sz w:val="24"/>
          <w:szCs w:val="24"/>
        </w:rPr>
        <w:t>Las sesiones ordinarias serán convocadas a través del secretario, con 72 horas de anticipación por disposición del presidente del Consejo Barrial Electoral y las sesiones extraordinarias con al menos 24 horas de antelación.</w:t>
      </w:r>
    </w:p>
    <w:p w14:paraId="57B540DF" w14:textId="56B08B41"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5.</w:t>
      </w:r>
      <w:r>
        <w:rPr>
          <w:rFonts w:ascii="Times New Roman" w:hAnsi="Times New Roman" w:cs="Times New Roman"/>
          <w:bCs/>
          <w:sz w:val="24"/>
          <w:szCs w:val="24"/>
        </w:rPr>
        <w:t xml:space="preserve"> </w:t>
      </w:r>
      <w:r w:rsidRPr="00560AF7">
        <w:rPr>
          <w:rFonts w:ascii="Times New Roman" w:hAnsi="Times New Roman" w:cs="Times New Roman"/>
          <w:bCs/>
          <w:sz w:val="24"/>
          <w:szCs w:val="24"/>
        </w:rPr>
        <w:t>Las sesiones ordinarias se tratará los asuntos determinados en el orden del día y en las sesiones extraordinarias únicamente los asuntos del orden día que consten en la convocatoria.</w:t>
      </w:r>
    </w:p>
    <w:p w14:paraId="5A8D7236" w14:textId="0A20CA1D" w:rsidR="00436BDB"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Cs/>
          <w:sz w:val="24"/>
          <w:szCs w:val="24"/>
        </w:rPr>
        <w:t>6.</w:t>
      </w:r>
      <w:r>
        <w:rPr>
          <w:rFonts w:ascii="Times New Roman" w:hAnsi="Times New Roman" w:cs="Times New Roman"/>
          <w:bCs/>
          <w:sz w:val="24"/>
          <w:szCs w:val="24"/>
        </w:rPr>
        <w:t xml:space="preserve"> </w:t>
      </w:r>
      <w:r w:rsidRPr="00560AF7">
        <w:rPr>
          <w:rFonts w:ascii="Times New Roman" w:hAnsi="Times New Roman" w:cs="Times New Roman"/>
          <w:bCs/>
          <w:sz w:val="24"/>
          <w:szCs w:val="24"/>
        </w:rPr>
        <w:t>El quórum de las sesiones se instalará con un mínimo de dos vocales principales y el presidente del organismo.</w:t>
      </w:r>
    </w:p>
    <w:p w14:paraId="5B98736E" w14:textId="77777777" w:rsidR="00436BDB" w:rsidRDefault="00436BDB" w:rsidP="00560AF7">
      <w:pPr>
        <w:spacing w:line="276" w:lineRule="auto"/>
        <w:jc w:val="both"/>
        <w:rPr>
          <w:rFonts w:ascii="Times New Roman" w:hAnsi="Times New Roman" w:cs="Times New Roman"/>
          <w:bCs/>
          <w:sz w:val="24"/>
          <w:szCs w:val="24"/>
        </w:rPr>
      </w:pPr>
    </w:p>
    <w:p w14:paraId="107D5A90" w14:textId="029136F4" w:rsidR="00436BDB" w:rsidRPr="00134E8E" w:rsidRDefault="00560AF7" w:rsidP="00436BDB">
      <w:pPr>
        <w:spacing w:line="276" w:lineRule="auto"/>
        <w:jc w:val="center"/>
        <w:rPr>
          <w:rFonts w:ascii="Times New Roman" w:hAnsi="Times New Roman" w:cs="Times New Roman"/>
          <w:b/>
          <w:sz w:val="24"/>
          <w:szCs w:val="24"/>
        </w:rPr>
      </w:pPr>
      <w:r w:rsidRPr="00134E8E">
        <w:rPr>
          <w:rFonts w:ascii="Times New Roman" w:hAnsi="Times New Roman" w:cs="Times New Roman"/>
          <w:b/>
          <w:sz w:val="24"/>
          <w:szCs w:val="24"/>
        </w:rPr>
        <w:t>CAPITULO V</w:t>
      </w:r>
      <w:r w:rsidR="00436BDB">
        <w:rPr>
          <w:rFonts w:ascii="Times New Roman" w:hAnsi="Times New Roman" w:cs="Times New Roman"/>
          <w:b/>
          <w:sz w:val="24"/>
          <w:szCs w:val="24"/>
        </w:rPr>
        <w:t>I</w:t>
      </w:r>
    </w:p>
    <w:p w14:paraId="4DFADC98" w14:textId="77777777" w:rsidR="00560AF7" w:rsidRPr="00134E8E" w:rsidRDefault="00560AF7" w:rsidP="00560AF7">
      <w:pPr>
        <w:spacing w:line="276" w:lineRule="auto"/>
        <w:jc w:val="center"/>
        <w:rPr>
          <w:rFonts w:ascii="Times New Roman" w:hAnsi="Times New Roman" w:cs="Times New Roman"/>
          <w:b/>
          <w:sz w:val="24"/>
          <w:szCs w:val="24"/>
        </w:rPr>
      </w:pPr>
      <w:r w:rsidRPr="00134E8E">
        <w:rPr>
          <w:rFonts w:ascii="Times New Roman" w:hAnsi="Times New Roman" w:cs="Times New Roman"/>
          <w:b/>
          <w:sz w:val="24"/>
          <w:szCs w:val="24"/>
        </w:rPr>
        <w:t>DE LAS ELECCIONES</w:t>
      </w:r>
    </w:p>
    <w:p w14:paraId="30EB8AD2" w14:textId="77777777" w:rsidR="00560AF7" w:rsidRDefault="00560AF7" w:rsidP="00560AF7">
      <w:pPr>
        <w:spacing w:line="276" w:lineRule="auto"/>
        <w:jc w:val="both"/>
        <w:rPr>
          <w:rFonts w:ascii="Times New Roman" w:hAnsi="Times New Roman" w:cs="Times New Roman"/>
          <w:b/>
          <w:sz w:val="24"/>
          <w:szCs w:val="24"/>
        </w:rPr>
      </w:pPr>
    </w:p>
    <w:p w14:paraId="2BEDA3FD" w14:textId="7967A1AD" w:rsidR="00560AF7" w:rsidRP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
          <w:sz w:val="24"/>
          <w:szCs w:val="24"/>
        </w:rPr>
        <w:t xml:space="preserve">Artículo </w:t>
      </w:r>
      <w:r w:rsidR="007E0511">
        <w:rPr>
          <w:rFonts w:ascii="Times New Roman" w:hAnsi="Times New Roman" w:cs="Times New Roman"/>
          <w:b/>
          <w:sz w:val="24"/>
          <w:szCs w:val="24"/>
        </w:rPr>
        <w:t>29.-</w:t>
      </w:r>
      <w:r w:rsidRPr="00560AF7">
        <w:rPr>
          <w:rFonts w:ascii="Times New Roman" w:hAnsi="Times New Roman" w:cs="Times New Roman"/>
          <w:b/>
          <w:sz w:val="24"/>
          <w:szCs w:val="24"/>
        </w:rPr>
        <w:t xml:space="preserve"> De la Junta Receptora de Votos.- </w:t>
      </w:r>
      <w:r w:rsidRPr="00560AF7">
        <w:rPr>
          <w:rFonts w:ascii="Times New Roman" w:hAnsi="Times New Roman" w:cs="Times New Roman"/>
          <w:bCs/>
          <w:sz w:val="24"/>
          <w:szCs w:val="24"/>
        </w:rPr>
        <w:t>La Junta Receptora de Votos es un órgano electoral, que será competente para coordinar receptar y escrutar votos y estará sujeto al mandato y disposiciones del consejo Barrial Electoral y consejo Cantonal Electoral.</w:t>
      </w:r>
    </w:p>
    <w:p w14:paraId="42701D23" w14:textId="77777777" w:rsidR="00560AF7" w:rsidRDefault="00560AF7" w:rsidP="00560AF7">
      <w:pPr>
        <w:spacing w:line="276" w:lineRule="auto"/>
        <w:jc w:val="both"/>
        <w:rPr>
          <w:rFonts w:ascii="Times New Roman" w:hAnsi="Times New Roman" w:cs="Times New Roman"/>
          <w:b/>
          <w:sz w:val="24"/>
          <w:szCs w:val="24"/>
        </w:rPr>
      </w:pPr>
    </w:p>
    <w:p w14:paraId="56B8E28C" w14:textId="5FB1C639" w:rsidR="00560AF7" w:rsidRDefault="00560AF7" w:rsidP="00560AF7">
      <w:pPr>
        <w:spacing w:line="276" w:lineRule="auto"/>
        <w:jc w:val="both"/>
        <w:rPr>
          <w:rFonts w:ascii="Times New Roman" w:hAnsi="Times New Roman" w:cs="Times New Roman"/>
          <w:bCs/>
          <w:sz w:val="24"/>
          <w:szCs w:val="24"/>
        </w:rPr>
      </w:pPr>
      <w:r w:rsidRPr="00560AF7">
        <w:rPr>
          <w:rFonts w:ascii="Times New Roman" w:hAnsi="Times New Roman" w:cs="Times New Roman"/>
          <w:b/>
          <w:sz w:val="24"/>
          <w:szCs w:val="24"/>
        </w:rPr>
        <w:t xml:space="preserve">Artículo </w:t>
      </w:r>
      <w:r w:rsidR="007E0511">
        <w:rPr>
          <w:rFonts w:ascii="Times New Roman" w:hAnsi="Times New Roman" w:cs="Times New Roman"/>
          <w:b/>
          <w:sz w:val="24"/>
          <w:szCs w:val="24"/>
        </w:rPr>
        <w:t>30.-</w:t>
      </w:r>
      <w:r w:rsidRPr="00560AF7">
        <w:rPr>
          <w:rFonts w:ascii="Times New Roman" w:hAnsi="Times New Roman" w:cs="Times New Roman"/>
          <w:b/>
          <w:sz w:val="24"/>
          <w:szCs w:val="24"/>
        </w:rPr>
        <w:t xml:space="preserve"> Conformación de la Junta Receptora de votos. - </w:t>
      </w:r>
      <w:r w:rsidRPr="00560AF7">
        <w:rPr>
          <w:rFonts w:ascii="Times New Roman" w:hAnsi="Times New Roman" w:cs="Times New Roman"/>
          <w:bCs/>
          <w:sz w:val="24"/>
          <w:szCs w:val="24"/>
        </w:rPr>
        <w:t>La Junta Receptora de votos estará integrada por un delegado de cada lista con su respectivo suplente, quienes de manera obligatoria deberán tener su residencia en la circunscripción de cada barrio.  Una vez que cada candidato haya designado a sus delegados y suplentes para este organismo, el Concejo Barrial Electoral correrá traslado de la nómina de los integrantes de la junta recetora de votos al Concejo Cantonal Electoral, mismo que designará de entre ellos al presidente y secretario, quienes ejercerán sus funciones únicamente el día de elecciones de los Consejos Barriales y se someterán a los lineamientos y directrices emitidas por el Concejo Cantonal Electoral.</w:t>
      </w:r>
    </w:p>
    <w:p w14:paraId="03EEEF10" w14:textId="77777777" w:rsidR="00547127" w:rsidRDefault="00547127" w:rsidP="00560AF7">
      <w:pPr>
        <w:spacing w:line="276" w:lineRule="auto"/>
        <w:jc w:val="both"/>
        <w:rPr>
          <w:rFonts w:ascii="Times New Roman" w:hAnsi="Times New Roman" w:cs="Times New Roman"/>
          <w:bCs/>
          <w:sz w:val="24"/>
          <w:szCs w:val="24"/>
        </w:rPr>
      </w:pPr>
    </w:p>
    <w:p w14:paraId="3C7EF9C7" w14:textId="0913F966" w:rsid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
          <w:sz w:val="24"/>
          <w:szCs w:val="24"/>
        </w:rPr>
        <w:t xml:space="preserve">Artículo </w:t>
      </w:r>
      <w:r w:rsidR="007E0511">
        <w:rPr>
          <w:rFonts w:ascii="Times New Roman" w:hAnsi="Times New Roman" w:cs="Times New Roman"/>
          <w:b/>
          <w:sz w:val="24"/>
          <w:szCs w:val="24"/>
        </w:rPr>
        <w:t>31.-</w:t>
      </w:r>
      <w:r w:rsidRPr="00547127">
        <w:rPr>
          <w:rFonts w:ascii="Times New Roman" w:hAnsi="Times New Roman" w:cs="Times New Roman"/>
          <w:b/>
          <w:sz w:val="24"/>
          <w:szCs w:val="24"/>
        </w:rPr>
        <w:t xml:space="preserve"> Deberes de las Juntas Receptoras de Votos.- </w:t>
      </w:r>
      <w:r w:rsidRPr="00547127">
        <w:rPr>
          <w:rFonts w:ascii="Times New Roman" w:hAnsi="Times New Roman" w:cs="Times New Roman"/>
          <w:bCs/>
          <w:sz w:val="24"/>
          <w:szCs w:val="24"/>
        </w:rPr>
        <w:t>Son deberes de la junta receptora de votos las siguientes:</w:t>
      </w:r>
    </w:p>
    <w:p w14:paraId="0E1541E4" w14:textId="77777777" w:rsidR="00547127" w:rsidRPr="00547127" w:rsidRDefault="00547127" w:rsidP="00547127">
      <w:pPr>
        <w:jc w:val="both"/>
        <w:rPr>
          <w:rFonts w:ascii="Times New Roman" w:hAnsi="Times New Roman" w:cs="Times New Roman"/>
          <w:bCs/>
          <w:sz w:val="24"/>
          <w:szCs w:val="24"/>
        </w:rPr>
      </w:pPr>
    </w:p>
    <w:p w14:paraId="6E411AD6" w14:textId="7FBC7A6D"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lastRenderedPageBreak/>
        <w:t>1.</w:t>
      </w:r>
      <w:r>
        <w:rPr>
          <w:rFonts w:ascii="Times New Roman" w:hAnsi="Times New Roman" w:cs="Times New Roman"/>
          <w:bCs/>
          <w:sz w:val="24"/>
          <w:szCs w:val="24"/>
        </w:rPr>
        <w:t xml:space="preserve"> </w:t>
      </w:r>
      <w:r w:rsidRPr="00547127">
        <w:rPr>
          <w:rFonts w:ascii="Times New Roman" w:hAnsi="Times New Roman" w:cs="Times New Roman"/>
          <w:bCs/>
          <w:sz w:val="24"/>
          <w:szCs w:val="24"/>
        </w:rPr>
        <w:t>Receptar los votos de todos los ciudadanos que porten cedula de ciudadanía y/o pasaporte que se encuentren empadronados para dicho proceso electoral.</w:t>
      </w:r>
    </w:p>
    <w:p w14:paraId="4B1088A2" w14:textId="77777777"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2.</w:t>
      </w:r>
      <w:r>
        <w:rPr>
          <w:rFonts w:ascii="Times New Roman" w:hAnsi="Times New Roman" w:cs="Times New Roman"/>
          <w:bCs/>
          <w:sz w:val="24"/>
          <w:szCs w:val="24"/>
        </w:rPr>
        <w:t xml:space="preserve"> </w:t>
      </w:r>
      <w:r w:rsidRPr="00547127">
        <w:rPr>
          <w:rFonts w:ascii="Times New Roman" w:hAnsi="Times New Roman" w:cs="Times New Roman"/>
          <w:bCs/>
          <w:sz w:val="24"/>
          <w:szCs w:val="24"/>
        </w:rPr>
        <w:t>En el caso de personas con discapacidad o adultos mayores con problemas de</w:t>
      </w:r>
      <w:r>
        <w:rPr>
          <w:rFonts w:ascii="Times New Roman" w:hAnsi="Times New Roman" w:cs="Times New Roman"/>
          <w:bCs/>
          <w:sz w:val="24"/>
          <w:szCs w:val="24"/>
        </w:rPr>
        <w:t xml:space="preserve"> </w:t>
      </w:r>
      <w:r w:rsidRPr="00547127">
        <w:rPr>
          <w:rFonts w:ascii="Times New Roman" w:hAnsi="Times New Roman" w:cs="Times New Roman"/>
          <w:bCs/>
          <w:sz w:val="24"/>
          <w:szCs w:val="24"/>
        </w:rPr>
        <w:t>movilidad debidamente empadronado, un delegado del Consejo Cantonal Electoral receptará el voto en domicilio en compañía de un delegado de las listas participantes.</w:t>
      </w:r>
    </w:p>
    <w:p w14:paraId="54567F40" w14:textId="30804FBA"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3.</w:t>
      </w:r>
      <w:r>
        <w:rPr>
          <w:rFonts w:ascii="Times New Roman" w:hAnsi="Times New Roman" w:cs="Times New Roman"/>
          <w:bCs/>
          <w:sz w:val="24"/>
          <w:szCs w:val="24"/>
        </w:rPr>
        <w:t xml:space="preserve"> </w:t>
      </w:r>
      <w:r w:rsidRPr="00547127">
        <w:rPr>
          <w:rFonts w:ascii="Times New Roman" w:hAnsi="Times New Roman" w:cs="Times New Roman"/>
          <w:bCs/>
          <w:sz w:val="24"/>
          <w:szCs w:val="24"/>
        </w:rPr>
        <w:t>Sistematizar las actas de escrutinios,</w:t>
      </w:r>
    </w:p>
    <w:p w14:paraId="155C9045" w14:textId="7C42E0DB"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4.</w:t>
      </w:r>
      <w:r>
        <w:rPr>
          <w:rFonts w:ascii="Times New Roman" w:hAnsi="Times New Roman" w:cs="Times New Roman"/>
          <w:bCs/>
          <w:sz w:val="24"/>
          <w:szCs w:val="24"/>
        </w:rPr>
        <w:t xml:space="preserve"> </w:t>
      </w:r>
      <w:r w:rsidRPr="00547127">
        <w:rPr>
          <w:rFonts w:ascii="Times New Roman" w:hAnsi="Times New Roman" w:cs="Times New Roman"/>
          <w:bCs/>
          <w:sz w:val="24"/>
          <w:szCs w:val="24"/>
        </w:rPr>
        <w:t>Entregar a los electores las papeletas y el Certificado de votación.</w:t>
      </w:r>
    </w:p>
    <w:p w14:paraId="1B176EA0" w14:textId="56440858"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5.</w:t>
      </w:r>
      <w:r>
        <w:rPr>
          <w:rFonts w:ascii="Times New Roman" w:hAnsi="Times New Roman" w:cs="Times New Roman"/>
          <w:bCs/>
          <w:sz w:val="24"/>
          <w:szCs w:val="24"/>
        </w:rPr>
        <w:t xml:space="preserve"> </w:t>
      </w:r>
      <w:r w:rsidRPr="00547127">
        <w:rPr>
          <w:rFonts w:ascii="Times New Roman" w:hAnsi="Times New Roman" w:cs="Times New Roman"/>
          <w:bCs/>
          <w:sz w:val="24"/>
          <w:szCs w:val="24"/>
        </w:rPr>
        <w:t>Realizar los escrutinios una vez concluido el sufragio, y remitir al Consejo Electoral Barrial, las urnas, paquetes y sobres que contienen las actas de escrutinios.</w:t>
      </w:r>
    </w:p>
    <w:p w14:paraId="6CFBB582" w14:textId="3F7CF609"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6.</w:t>
      </w:r>
      <w:r>
        <w:rPr>
          <w:rFonts w:ascii="Times New Roman" w:hAnsi="Times New Roman" w:cs="Times New Roman"/>
          <w:bCs/>
          <w:sz w:val="24"/>
          <w:szCs w:val="24"/>
        </w:rPr>
        <w:t xml:space="preserve"> </w:t>
      </w:r>
      <w:r w:rsidRPr="00547127">
        <w:rPr>
          <w:rFonts w:ascii="Times New Roman" w:hAnsi="Times New Roman" w:cs="Times New Roman"/>
          <w:bCs/>
          <w:sz w:val="24"/>
          <w:szCs w:val="24"/>
        </w:rPr>
        <w:t>Fijar el acta de conocimiento público en un lugar visible donde funcionó la Junta Electoral Barrial.</w:t>
      </w:r>
    </w:p>
    <w:p w14:paraId="0F6F1DB6" w14:textId="2C9E3257"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7.</w:t>
      </w:r>
      <w:r>
        <w:rPr>
          <w:rFonts w:ascii="Times New Roman" w:hAnsi="Times New Roman" w:cs="Times New Roman"/>
          <w:bCs/>
          <w:sz w:val="24"/>
          <w:szCs w:val="24"/>
        </w:rPr>
        <w:t xml:space="preserve"> </w:t>
      </w:r>
      <w:r w:rsidRPr="00547127">
        <w:rPr>
          <w:rFonts w:ascii="Times New Roman" w:hAnsi="Times New Roman" w:cs="Times New Roman"/>
          <w:bCs/>
          <w:sz w:val="24"/>
          <w:szCs w:val="24"/>
        </w:rPr>
        <w:t>Asegurarse que las actas de instalación y de escrutinios lleven la firma del presidente y secretario, y de ser el caso de los delegados de los candidatos participantes; así como los sobres que contengan dichas actas y los paquetes de los votos válidos, blancos y nulos.</w:t>
      </w:r>
    </w:p>
    <w:p w14:paraId="34D38EBB" w14:textId="6B3FCCA1"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8.</w:t>
      </w:r>
      <w:r>
        <w:rPr>
          <w:rFonts w:ascii="Times New Roman" w:hAnsi="Times New Roman" w:cs="Times New Roman"/>
          <w:bCs/>
          <w:sz w:val="24"/>
          <w:szCs w:val="24"/>
        </w:rPr>
        <w:t xml:space="preserve"> </w:t>
      </w:r>
      <w:r w:rsidRPr="00547127">
        <w:rPr>
          <w:rFonts w:ascii="Times New Roman" w:hAnsi="Times New Roman" w:cs="Times New Roman"/>
          <w:bCs/>
          <w:sz w:val="24"/>
          <w:szCs w:val="24"/>
        </w:rPr>
        <w:t>Vigilar que el proceso electoral se realice con normalidad y orden.</w:t>
      </w:r>
    </w:p>
    <w:p w14:paraId="7ADDE9FC" w14:textId="79B02B28" w:rsidR="00547127" w:rsidRPr="00560AF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9.</w:t>
      </w:r>
      <w:r>
        <w:rPr>
          <w:rFonts w:ascii="Times New Roman" w:hAnsi="Times New Roman" w:cs="Times New Roman"/>
          <w:bCs/>
          <w:sz w:val="24"/>
          <w:szCs w:val="24"/>
        </w:rPr>
        <w:t xml:space="preserve"> </w:t>
      </w:r>
      <w:r w:rsidRPr="00547127">
        <w:rPr>
          <w:rFonts w:ascii="Times New Roman" w:hAnsi="Times New Roman" w:cs="Times New Roman"/>
          <w:bCs/>
          <w:sz w:val="24"/>
          <w:szCs w:val="24"/>
        </w:rPr>
        <w:t>Facilitar las tareas de los observadores y delegados de los candidatos acreditados oficialmente.</w:t>
      </w:r>
    </w:p>
    <w:p w14:paraId="278F0BE3" w14:textId="77777777" w:rsidR="00560AF7" w:rsidRDefault="00560AF7" w:rsidP="00560AF7">
      <w:pPr>
        <w:spacing w:line="276" w:lineRule="auto"/>
        <w:jc w:val="both"/>
        <w:rPr>
          <w:rFonts w:ascii="Times New Roman" w:hAnsi="Times New Roman" w:cs="Times New Roman"/>
          <w:bCs/>
          <w:sz w:val="24"/>
          <w:szCs w:val="24"/>
        </w:rPr>
      </w:pPr>
    </w:p>
    <w:p w14:paraId="3FAC9BE9" w14:textId="551DB7D6" w:rsidR="00547127" w:rsidRPr="00547127" w:rsidRDefault="00547127" w:rsidP="00547127">
      <w:pPr>
        <w:spacing w:line="276" w:lineRule="auto"/>
        <w:jc w:val="both"/>
        <w:rPr>
          <w:rFonts w:ascii="Times New Roman" w:hAnsi="Times New Roman" w:cs="Times New Roman"/>
          <w:bCs/>
          <w:sz w:val="24"/>
          <w:szCs w:val="24"/>
        </w:rPr>
      </w:pPr>
      <w:r w:rsidRPr="004565AC">
        <w:rPr>
          <w:rFonts w:ascii="Times New Roman" w:hAnsi="Times New Roman" w:cs="Times New Roman"/>
          <w:b/>
          <w:sz w:val="24"/>
          <w:szCs w:val="24"/>
        </w:rPr>
        <w:t xml:space="preserve">Artículo </w:t>
      </w:r>
      <w:r w:rsidR="007E0511">
        <w:rPr>
          <w:rFonts w:ascii="Times New Roman" w:hAnsi="Times New Roman" w:cs="Times New Roman"/>
          <w:b/>
          <w:sz w:val="24"/>
          <w:szCs w:val="24"/>
        </w:rPr>
        <w:t>32.-</w:t>
      </w:r>
      <w:r w:rsidRPr="004565AC">
        <w:rPr>
          <w:rFonts w:ascii="Times New Roman" w:hAnsi="Times New Roman" w:cs="Times New Roman"/>
          <w:b/>
          <w:sz w:val="24"/>
          <w:szCs w:val="24"/>
        </w:rPr>
        <w:t xml:space="preserve"> Prohibiciones a los miembros de las Juntas Receptoras de Votos</w:t>
      </w:r>
      <w:proofErr w:type="gramStart"/>
      <w:r w:rsidRPr="004565AC">
        <w:rPr>
          <w:rFonts w:ascii="Times New Roman" w:hAnsi="Times New Roman" w:cs="Times New Roman"/>
          <w:b/>
          <w:sz w:val="24"/>
          <w:szCs w:val="24"/>
        </w:rPr>
        <w:t>.–</w:t>
      </w:r>
      <w:proofErr w:type="gramEnd"/>
      <w:r w:rsidRPr="00547127">
        <w:rPr>
          <w:rFonts w:ascii="Times New Roman" w:hAnsi="Times New Roman" w:cs="Times New Roman"/>
          <w:bCs/>
          <w:sz w:val="24"/>
          <w:szCs w:val="24"/>
        </w:rPr>
        <w:t xml:space="preserve"> Son prohibiciones de los miembros de las juntas receptoras de votos además de lo que determine la ley, lo siguiente:</w:t>
      </w:r>
    </w:p>
    <w:p w14:paraId="5BE62025" w14:textId="77777777" w:rsidR="00547127" w:rsidRPr="00547127" w:rsidRDefault="00547127" w:rsidP="00547127">
      <w:pPr>
        <w:spacing w:line="276" w:lineRule="auto"/>
        <w:jc w:val="both"/>
        <w:rPr>
          <w:rFonts w:ascii="Times New Roman" w:hAnsi="Times New Roman" w:cs="Times New Roman"/>
          <w:bCs/>
          <w:sz w:val="24"/>
          <w:szCs w:val="24"/>
        </w:rPr>
      </w:pPr>
    </w:p>
    <w:p w14:paraId="266C17DD" w14:textId="58B0600F"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1.</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Receptar el voto de personas que no porten la cédula de ciudadanía y/o pasaporte, además de aquellas personas que no consten en el Padrón Electoral.</w:t>
      </w:r>
    </w:p>
    <w:p w14:paraId="1BDC4CC2" w14:textId="274EF5ED"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2.</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 xml:space="preserve">Receptar el voto a personas con estado de embriaguez o bajo efecto de sustancias psicotrópicas. </w:t>
      </w:r>
    </w:p>
    <w:p w14:paraId="6D796F49" w14:textId="1A6D7183"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3.</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 xml:space="preserve">Realizar proselitismo político a favor de alguna candidatura el día de las elecciones. </w:t>
      </w:r>
    </w:p>
    <w:p w14:paraId="66AF484A" w14:textId="21380036"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4.</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Permitir que los delegados de los candidatos y otras personas realicen proselitismo en un perímetro no mayor a 100 metros del recinto Electoral, el día de las elecciones.</w:t>
      </w:r>
    </w:p>
    <w:p w14:paraId="6D7539FD" w14:textId="77F9C3E2"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5.</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Recibir el voto de los electores antes y después de la hora señalada para el proceso.</w:t>
      </w:r>
    </w:p>
    <w:p w14:paraId="453E8975" w14:textId="0432CDF3"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6.</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Influir de manera alguna en la voluntad del elector.</w:t>
      </w:r>
    </w:p>
    <w:p w14:paraId="0B2C32BC" w14:textId="07A7CEFC"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7.</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Realizar el escrutinio fuera del Recinto Electoral.</w:t>
      </w:r>
    </w:p>
    <w:p w14:paraId="39A318FC" w14:textId="13EBF972"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8.</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Obstaculizar las labores de los delegados y observadores debidamente acreditados.</w:t>
      </w:r>
    </w:p>
    <w:p w14:paraId="41024859" w14:textId="05EE216C"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9.</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Permitir la manipulación del material Electoral de personas ajenas a la junta electoral</w:t>
      </w:r>
    </w:p>
    <w:p w14:paraId="0F9E5F25" w14:textId="77777777" w:rsidR="00547127" w:rsidRPr="00547127" w:rsidRDefault="00547127" w:rsidP="00547127">
      <w:pPr>
        <w:spacing w:line="276" w:lineRule="auto"/>
        <w:jc w:val="both"/>
        <w:rPr>
          <w:rFonts w:ascii="Times New Roman" w:hAnsi="Times New Roman" w:cs="Times New Roman"/>
          <w:bCs/>
          <w:sz w:val="24"/>
          <w:szCs w:val="24"/>
        </w:rPr>
      </w:pPr>
    </w:p>
    <w:p w14:paraId="6AB41E5E" w14:textId="11C88833" w:rsidR="00547127" w:rsidRDefault="00547127" w:rsidP="00547127">
      <w:pPr>
        <w:spacing w:line="276" w:lineRule="auto"/>
        <w:jc w:val="both"/>
        <w:rPr>
          <w:rFonts w:ascii="Times New Roman" w:hAnsi="Times New Roman" w:cs="Times New Roman"/>
          <w:bCs/>
          <w:sz w:val="24"/>
          <w:szCs w:val="24"/>
        </w:rPr>
      </w:pPr>
      <w:r w:rsidRPr="004565AC">
        <w:rPr>
          <w:rFonts w:ascii="Times New Roman" w:hAnsi="Times New Roman" w:cs="Times New Roman"/>
          <w:b/>
          <w:sz w:val="24"/>
          <w:szCs w:val="24"/>
        </w:rPr>
        <w:t xml:space="preserve">Artículo </w:t>
      </w:r>
      <w:r w:rsidR="007E0511">
        <w:rPr>
          <w:rFonts w:ascii="Times New Roman" w:hAnsi="Times New Roman" w:cs="Times New Roman"/>
          <w:b/>
          <w:sz w:val="24"/>
          <w:szCs w:val="24"/>
        </w:rPr>
        <w:t>33.-</w:t>
      </w:r>
      <w:r w:rsidRPr="004565AC">
        <w:rPr>
          <w:rFonts w:ascii="Times New Roman" w:hAnsi="Times New Roman" w:cs="Times New Roman"/>
          <w:b/>
          <w:sz w:val="24"/>
          <w:szCs w:val="24"/>
        </w:rPr>
        <w:t xml:space="preserve"> Del padrón electoral.-</w:t>
      </w:r>
      <w:r w:rsidRPr="00547127">
        <w:rPr>
          <w:rFonts w:ascii="Times New Roman" w:hAnsi="Times New Roman" w:cs="Times New Roman"/>
          <w:bCs/>
          <w:sz w:val="24"/>
          <w:szCs w:val="24"/>
        </w:rPr>
        <w:t xml:space="preserve"> El padrón electoral es el documento o registro donde constan el conjunto de personas naturales domiciliadas en cada circunscripción barrial, mismas que tienen derecho al sufragio activo para elegir a sus representantes a los Consejos Barriales del cantón Tosagua, estará consolidado 48 horas antes de la campaña Electoral mediante resolución del Consejo Electoral Barrial y suscritos por los </w:t>
      </w:r>
      <w:r w:rsidRPr="00547127">
        <w:rPr>
          <w:rFonts w:ascii="Times New Roman" w:hAnsi="Times New Roman" w:cs="Times New Roman"/>
          <w:bCs/>
          <w:sz w:val="24"/>
          <w:szCs w:val="24"/>
        </w:rPr>
        <w:lastRenderedPageBreak/>
        <w:t>delegados de las listas participantes; para su conformación, actualización y demás prerrogativas el padrón será concebido de la siguiente manera:</w:t>
      </w:r>
    </w:p>
    <w:p w14:paraId="1C006D45" w14:textId="77777777" w:rsidR="00547127" w:rsidRDefault="00547127" w:rsidP="00547127">
      <w:pPr>
        <w:spacing w:line="276" w:lineRule="auto"/>
        <w:jc w:val="both"/>
        <w:rPr>
          <w:rFonts w:ascii="Times New Roman" w:hAnsi="Times New Roman" w:cs="Times New Roman"/>
          <w:bCs/>
          <w:sz w:val="24"/>
          <w:szCs w:val="24"/>
        </w:rPr>
      </w:pPr>
    </w:p>
    <w:p w14:paraId="46D5C470" w14:textId="53A0F9A0"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1.</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La UTPC, será la responsable de: elaborar, organizar y consolidar el padrón electoral de los ciudadanos domiciliados en cada barrio, con el acompañamiento del Consejo Barrial Electoral, de acuerdo a lo planificado por el Consejo Cantonal Electoral y bajo su supervisión.</w:t>
      </w:r>
    </w:p>
    <w:p w14:paraId="11DDE969" w14:textId="373C9BFB"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2.</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Los padrones electorales constituyen el segmento del registro cantonal electoral utilizado para cada junta receptora del voto.</w:t>
      </w:r>
    </w:p>
    <w:p w14:paraId="09502A21" w14:textId="3AF512A8"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3.</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El Consejo Cantonal Electoral determinará el número de electores que constará encada padrón electoral.</w:t>
      </w:r>
    </w:p>
    <w:p w14:paraId="5E4CBB96" w14:textId="701B08DB" w:rsid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4.</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Los padrones se ordenarán alfabéticamente de acuerdo a los apellidos y nombres.</w:t>
      </w:r>
    </w:p>
    <w:p w14:paraId="08AAE135" w14:textId="30DFD0D3"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5.</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El estado civil, etnia, y orientación sexual de las personas no afectará ni modificará su identidad.</w:t>
      </w:r>
    </w:p>
    <w:p w14:paraId="1E8E71C4" w14:textId="137E51F6"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6.</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Una vez terminada la Actualización del Padrón Electoral y en los plazos que determina este reglamento, no podrá alterarse por ningún concepto, el padrón electoral ni el número de electores por cada Junta Receptora del Voto, ni podrán incluirse en el registro nuevos electores.</w:t>
      </w:r>
    </w:p>
    <w:p w14:paraId="03385E56" w14:textId="5CA46682"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7.</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En cada Junta Receptora del Voto existirá el número de urnas que el Consejo Cantonal Electoral determine conveniente.</w:t>
      </w:r>
    </w:p>
    <w:p w14:paraId="2487B11B" w14:textId="7D2C8289"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8.</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Las personas que consten en el registro electoral y que cambien de domicilio electoral deberán registrar dicho cambio, en las formas que dispongan las normas pertinentes durante la actualización del empadronamiento.</w:t>
      </w:r>
    </w:p>
    <w:p w14:paraId="37052179" w14:textId="77777777" w:rsidR="004565AC" w:rsidRDefault="004565AC" w:rsidP="00547127">
      <w:pPr>
        <w:spacing w:line="276" w:lineRule="auto"/>
        <w:jc w:val="both"/>
        <w:rPr>
          <w:rFonts w:ascii="Times New Roman" w:hAnsi="Times New Roman" w:cs="Times New Roman"/>
          <w:bCs/>
          <w:sz w:val="24"/>
          <w:szCs w:val="24"/>
        </w:rPr>
      </w:pPr>
    </w:p>
    <w:p w14:paraId="04A22491" w14:textId="3AC0EC26" w:rsidR="00547127" w:rsidRPr="00547127" w:rsidRDefault="00547127" w:rsidP="00547127">
      <w:pPr>
        <w:spacing w:line="276" w:lineRule="auto"/>
        <w:jc w:val="both"/>
        <w:rPr>
          <w:rFonts w:ascii="Times New Roman" w:hAnsi="Times New Roman" w:cs="Times New Roman"/>
          <w:bCs/>
          <w:sz w:val="24"/>
          <w:szCs w:val="24"/>
        </w:rPr>
      </w:pPr>
      <w:r w:rsidRPr="004565AC">
        <w:rPr>
          <w:rFonts w:ascii="Times New Roman" w:hAnsi="Times New Roman" w:cs="Times New Roman"/>
          <w:b/>
          <w:sz w:val="24"/>
          <w:szCs w:val="24"/>
        </w:rPr>
        <w:t xml:space="preserve">Artículo </w:t>
      </w:r>
      <w:r w:rsidR="007E0511">
        <w:rPr>
          <w:rFonts w:ascii="Times New Roman" w:hAnsi="Times New Roman" w:cs="Times New Roman"/>
          <w:b/>
          <w:sz w:val="24"/>
          <w:szCs w:val="24"/>
        </w:rPr>
        <w:t>34.-</w:t>
      </w:r>
      <w:r w:rsidRPr="004565AC">
        <w:rPr>
          <w:rFonts w:ascii="Times New Roman" w:hAnsi="Times New Roman" w:cs="Times New Roman"/>
          <w:b/>
          <w:sz w:val="24"/>
          <w:szCs w:val="24"/>
        </w:rPr>
        <w:t xml:space="preserve"> De la convocatoria a elecciones y calendario electoral. -</w:t>
      </w:r>
      <w:r w:rsidRPr="00547127">
        <w:rPr>
          <w:rFonts w:ascii="Times New Roman" w:hAnsi="Times New Roman" w:cs="Times New Roman"/>
          <w:bCs/>
          <w:sz w:val="24"/>
          <w:szCs w:val="24"/>
        </w:rPr>
        <w:t xml:space="preserve"> Para el proceso de convocatorias de Elecciones de Consejos Barriales se deberá acatar lo siguiente:</w:t>
      </w:r>
    </w:p>
    <w:p w14:paraId="2621892D" w14:textId="77777777" w:rsidR="004565AC" w:rsidRDefault="004565AC" w:rsidP="00547127">
      <w:pPr>
        <w:spacing w:line="276" w:lineRule="auto"/>
        <w:jc w:val="both"/>
        <w:rPr>
          <w:rFonts w:ascii="Times New Roman" w:hAnsi="Times New Roman" w:cs="Times New Roman"/>
          <w:bCs/>
          <w:sz w:val="24"/>
          <w:szCs w:val="24"/>
        </w:rPr>
      </w:pPr>
    </w:p>
    <w:p w14:paraId="5B618B4B" w14:textId="4178806A"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1.</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El Consejo Cantonal Electoral efectuará la convocatoria para las elecciones, con al menos 30 días de anticipación al sufragio, excepto en los casos que la Constitución y la ley prevean plazos distintos.</w:t>
      </w:r>
    </w:p>
    <w:p w14:paraId="48299410" w14:textId="15BA3D94"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2.</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A todo acto electoral, precederá la correspondiente convocatoria que será publicada en la prensa escrita de mayor circulación cantonal además de difundirse por radio, redes sociales, medios electrónicos del GAD Municipal de Tosagua.</w:t>
      </w:r>
    </w:p>
    <w:p w14:paraId="7E21FF27" w14:textId="350EC256"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3.</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En la convocatoria se determinará el calendario electoral, los cargos que se elegirán, y el período legal de las funciones que corresponderá a quienes fueren electos.</w:t>
      </w:r>
    </w:p>
    <w:p w14:paraId="79467719" w14:textId="052B9B67"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4.</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El Consejo Cantonal Electoral reiterará en la convocatoria a elecciones, la obligatoriedad de cumplir con los principios de equidad, paridad, alternabilidad secuencialidad entre mujeres y hombres, tanto de principales como de suplentes.</w:t>
      </w:r>
    </w:p>
    <w:p w14:paraId="1F53E4B5" w14:textId="04F748B3" w:rsidR="00547127" w:rsidRP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5.</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 xml:space="preserve">A toda elección precederá la proclamación y solicitud de inscripción de candidaturas y su calificación por parte del Consejo Cantonal Electoral, las candidatas y candidatos </w:t>
      </w:r>
      <w:r w:rsidRPr="00547127">
        <w:rPr>
          <w:rFonts w:ascii="Times New Roman" w:hAnsi="Times New Roman" w:cs="Times New Roman"/>
          <w:bCs/>
          <w:sz w:val="24"/>
          <w:szCs w:val="24"/>
        </w:rPr>
        <w:lastRenderedPageBreak/>
        <w:t>deberán reunir los requisitos y no encontrarse comprendidos en las prohibiciones determinadas en la Constitución de la República y en la ley. Las candidaturas se considerarán inscritas de forma oficial únicamente con la resolución de calificación en firme del consejo cantonal electoral.</w:t>
      </w:r>
    </w:p>
    <w:p w14:paraId="6BF3F731" w14:textId="027BF5E3" w:rsidR="00547127" w:rsidRDefault="00547127" w:rsidP="00547127">
      <w:pPr>
        <w:spacing w:line="276" w:lineRule="auto"/>
        <w:jc w:val="both"/>
        <w:rPr>
          <w:rFonts w:ascii="Times New Roman" w:hAnsi="Times New Roman" w:cs="Times New Roman"/>
          <w:bCs/>
          <w:sz w:val="24"/>
          <w:szCs w:val="24"/>
        </w:rPr>
      </w:pPr>
      <w:r w:rsidRPr="00547127">
        <w:rPr>
          <w:rFonts w:ascii="Times New Roman" w:hAnsi="Times New Roman" w:cs="Times New Roman"/>
          <w:bCs/>
          <w:sz w:val="24"/>
          <w:szCs w:val="24"/>
        </w:rPr>
        <w:t>6.</w:t>
      </w:r>
      <w:r w:rsidR="004565AC">
        <w:rPr>
          <w:rFonts w:ascii="Times New Roman" w:hAnsi="Times New Roman" w:cs="Times New Roman"/>
          <w:bCs/>
          <w:sz w:val="24"/>
          <w:szCs w:val="24"/>
        </w:rPr>
        <w:t xml:space="preserve"> </w:t>
      </w:r>
      <w:r w:rsidRPr="00547127">
        <w:rPr>
          <w:rFonts w:ascii="Times New Roman" w:hAnsi="Times New Roman" w:cs="Times New Roman"/>
          <w:bCs/>
          <w:sz w:val="24"/>
          <w:szCs w:val="24"/>
        </w:rPr>
        <w:t>El consejo cantonal electoral vigilará la transparencia y legalidad de dichos procesos y el cumplimiento de la ley, los reglamentos y estatutos.</w:t>
      </w:r>
    </w:p>
    <w:p w14:paraId="5F94660D" w14:textId="77777777" w:rsidR="004565AC" w:rsidRDefault="004565AC" w:rsidP="00547127">
      <w:pPr>
        <w:spacing w:line="276" w:lineRule="auto"/>
        <w:jc w:val="both"/>
        <w:rPr>
          <w:rFonts w:ascii="Times New Roman" w:hAnsi="Times New Roman" w:cs="Times New Roman"/>
          <w:bCs/>
          <w:sz w:val="24"/>
          <w:szCs w:val="24"/>
        </w:rPr>
      </w:pPr>
    </w:p>
    <w:p w14:paraId="6706804E" w14:textId="0B430505" w:rsidR="00547127" w:rsidRPr="004565AC" w:rsidRDefault="00547127" w:rsidP="00547127">
      <w:pPr>
        <w:spacing w:line="276" w:lineRule="auto"/>
        <w:jc w:val="both"/>
        <w:rPr>
          <w:rFonts w:ascii="Times New Roman" w:hAnsi="Times New Roman" w:cs="Times New Roman"/>
          <w:bCs/>
          <w:sz w:val="24"/>
          <w:szCs w:val="24"/>
        </w:rPr>
      </w:pPr>
      <w:r w:rsidRPr="009C715D">
        <w:rPr>
          <w:rFonts w:ascii="Times New Roman" w:hAnsi="Times New Roman" w:cs="Times New Roman"/>
          <w:b/>
          <w:sz w:val="24"/>
          <w:szCs w:val="24"/>
        </w:rPr>
        <w:t xml:space="preserve">Artículo </w:t>
      </w:r>
      <w:r w:rsidR="007E0511">
        <w:rPr>
          <w:rFonts w:ascii="Times New Roman" w:hAnsi="Times New Roman" w:cs="Times New Roman"/>
          <w:b/>
          <w:sz w:val="24"/>
          <w:szCs w:val="24"/>
        </w:rPr>
        <w:t>35.-</w:t>
      </w:r>
      <w:r w:rsidRPr="009C715D">
        <w:rPr>
          <w:rFonts w:ascii="Times New Roman" w:hAnsi="Times New Roman" w:cs="Times New Roman"/>
          <w:b/>
          <w:sz w:val="24"/>
          <w:szCs w:val="24"/>
        </w:rPr>
        <w:t xml:space="preserve"> De los requisitos para inscripciones de candidatos a consejos</w:t>
      </w:r>
      <w:r>
        <w:rPr>
          <w:rFonts w:ascii="Times New Roman" w:hAnsi="Times New Roman" w:cs="Times New Roman"/>
          <w:b/>
          <w:sz w:val="24"/>
          <w:szCs w:val="24"/>
        </w:rPr>
        <w:t xml:space="preserve"> </w:t>
      </w:r>
      <w:r w:rsidRPr="00547127">
        <w:rPr>
          <w:rFonts w:ascii="Times New Roman" w:hAnsi="Times New Roman" w:cs="Times New Roman"/>
          <w:b/>
          <w:sz w:val="24"/>
          <w:szCs w:val="24"/>
        </w:rPr>
        <w:t xml:space="preserve">barriales, comunitarios, parroquiales urbanos.- </w:t>
      </w:r>
      <w:r w:rsidRPr="004565AC">
        <w:rPr>
          <w:rFonts w:ascii="Times New Roman" w:hAnsi="Times New Roman" w:cs="Times New Roman"/>
          <w:bCs/>
          <w:sz w:val="24"/>
          <w:szCs w:val="24"/>
        </w:rPr>
        <w:t>Para ser candidato(a) de los consejos barriales del cantón Tosagua, se requiere:</w:t>
      </w:r>
    </w:p>
    <w:p w14:paraId="7F7527D8" w14:textId="77777777" w:rsidR="00547127" w:rsidRPr="004565AC" w:rsidRDefault="00547127" w:rsidP="00547127">
      <w:pPr>
        <w:spacing w:line="276" w:lineRule="auto"/>
        <w:jc w:val="both"/>
        <w:rPr>
          <w:rFonts w:ascii="Times New Roman" w:hAnsi="Times New Roman" w:cs="Times New Roman"/>
          <w:bCs/>
          <w:sz w:val="24"/>
          <w:szCs w:val="24"/>
        </w:rPr>
      </w:pPr>
    </w:p>
    <w:p w14:paraId="4C867ECE" w14:textId="2CC70462" w:rsidR="00547127" w:rsidRPr="004565AC" w:rsidRDefault="00547127" w:rsidP="00547127">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1.</w:t>
      </w:r>
      <w:r w:rsidR="004565AC">
        <w:rPr>
          <w:rFonts w:ascii="Times New Roman" w:hAnsi="Times New Roman" w:cs="Times New Roman"/>
          <w:bCs/>
          <w:sz w:val="24"/>
          <w:szCs w:val="24"/>
        </w:rPr>
        <w:t xml:space="preserve"> </w:t>
      </w:r>
      <w:r w:rsidRPr="004565AC">
        <w:rPr>
          <w:rFonts w:ascii="Times New Roman" w:hAnsi="Times New Roman" w:cs="Times New Roman"/>
          <w:bCs/>
          <w:sz w:val="24"/>
          <w:szCs w:val="24"/>
        </w:rPr>
        <w:t>Ser ecuatoriano(a) de nacimiento, y haber cumplido la mayoría de edad (18 años) a la fecha de inscripción de su candidatura.</w:t>
      </w:r>
    </w:p>
    <w:p w14:paraId="5EBB900F" w14:textId="18357D11" w:rsidR="00547127" w:rsidRPr="004565AC" w:rsidRDefault="00547127" w:rsidP="00547127">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2.</w:t>
      </w:r>
      <w:r w:rsidR="004565AC">
        <w:rPr>
          <w:rFonts w:ascii="Times New Roman" w:hAnsi="Times New Roman" w:cs="Times New Roman"/>
          <w:bCs/>
          <w:sz w:val="24"/>
          <w:szCs w:val="24"/>
        </w:rPr>
        <w:t xml:space="preserve"> </w:t>
      </w:r>
      <w:r w:rsidRPr="004565AC">
        <w:rPr>
          <w:rFonts w:ascii="Times New Roman" w:hAnsi="Times New Roman" w:cs="Times New Roman"/>
          <w:bCs/>
          <w:sz w:val="24"/>
          <w:szCs w:val="24"/>
        </w:rPr>
        <w:t>Estar en goce de los derechos políticos y no encontrarse incurso en ninguna de las inhabilidades o prohibiciones establecidas la constitución, la ley y en este Reglamento.</w:t>
      </w:r>
    </w:p>
    <w:p w14:paraId="563CA918" w14:textId="78F8164E" w:rsidR="00547127" w:rsidRPr="004565AC" w:rsidRDefault="00547127" w:rsidP="00547127">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3.</w:t>
      </w:r>
      <w:r w:rsidR="004565AC">
        <w:rPr>
          <w:rFonts w:ascii="Times New Roman" w:hAnsi="Times New Roman" w:cs="Times New Roman"/>
          <w:bCs/>
          <w:sz w:val="24"/>
          <w:szCs w:val="24"/>
        </w:rPr>
        <w:t xml:space="preserve"> </w:t>
      </w:r>
      <w:r w:rsidRPr="004565AC">
        <w:rPr>
          <w:rFonts w:ascii="Times New Roman" w:hAnsi="Times New Roman" w:cs="Times New Roman"/>
          <w:bCs/>
          <w:sz w:val="24"/>
          <w:szCs w:val="24"/>
        </w:rPr>
        <w:t>Ser residente del barrio por lo menos en un periodo de dos (2) años previos al proceso electoral barrial para lo cual deberá adjuntar planilla de servicio básico y a falta de aquello una certificación de residencia que acredite ser morador del sector hace dos años emitida por la Jefatura Política del cantón Tosagua.</w:t>
      </w:r>
    </w:p>
    <w:p w14:paraId="45C6A99A" w14:textId="71C5E215"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4.</w:t>
      </w:r>
      <w:r>
        <w:rPr>
          <w:rFonts w:ascii="Times New Roman" w:hAnsi="Times New Roman" w:cs="Times New Roman"/>
          <w:bCs/>
          <w:sz w:val="24"/>
          <w:szCs w:val="24"/>
        </w:rPr>
        <w:t xml:space="preserve"> </w:t>
      </w:r>
      <w:r w:rsidRPr="004565AC">
        <w:rPr>
          <w:rFonts w:ascii="Times New Roman" w:hAnsi="Times New Roman" w:cs="Times New Roman"/>
          <w:bCs/>
          <w:sz w:val="24"/>
          <w:szCs w:val="24"/>
        </w:rPr>
        <w:t>Presentar el listado y documentos personales, tales como original y copia de cedula y certificado de votación, de quienes conforman su lista de consejo barrial, mismo que no deberán estar inmersos en ninguna de las inhabilidades enunciadas en este reglamento, que serán presentados bajo los principios de equidad de género, alternabilidad y demás que contemple la constitución, leyes conexas y este reglamento.</w:t>
      </w:r>
    </w:p>
    <w:p w14:paraId="7165504F" w14:textId="5C81E593"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5.</w:t>
      </w:r>
      <w:r>
        <w:rPr>
          <w:rFonts w:ascii="Times New Roman" w:hAnsi="Times New Roman" w:cs="Times New Roman"/>
          <w:bCs/>
          <w:sz w:val="24"/>
          <w:szCs w:val="24"/>
        </w:rPr>
        <w:t xml:space="preserve"> </w:t>
      </w:r>
      <w:r w:rsidRPr="004565AC">
        <w:rPr>
          <w:rFonts w:ascii="Times New Roman" w:hAnsi="Times New Roman" w:cs="Times New Roman"/>
          <w:bCs/>
          <w:sz w:val="24"/>
          <w:szCs w:val="24"/>
        </w:rPr>
        <w:t>Presentar un plan de trabajo por el periodo de su gestión, el mismo que deberá seguir los lineamientos que se establezcan en la guía para elaboración de planes de trabajo que disponga el Consejo Cantonal Electoral.</w:t>
      </w:r>
    </w:p>
    <w:p w14:paraId="56C6DEF5" w14:textId="097D2BF2"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6.</w:t>
      </w:r>
      <w:r>
        <w:rPr>
          <w:rFonts w:ascii="Times New Roman" w:hAnsi="Times New Roman" w:cs="Times New Roman"/>
          <w:bCs/>
          <w:sz w:val="24"/>
          <w:szCs w:val="24"/>
        </w:rPr>
        <w:t xml:space="preserve"> </w:t>
      </w:r>
      <w:r w:rsidRPr="004565AC">
        <w:rPr>
          <w:rFonts w:ascii="Times New Roman" w:hAnsi="Times New Roman" w:cs="Times New Roman"/>
          <w:bCs/>
          <w:sz w:val="24"/>
          <w:szCs w:val="24"/>
        </w:rPr>
        <w:t>Las candidaturas pluripersonales se presentarán en listas completas con candidatos principales y sus respectivos suplentes.</w:t>
      </w:r>
    </w:p>
    <w:p w14:paraId="26644B60" w14:textId="32A37FD8"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7.</w:t>
      </w:r>
      <w:r>
        <w:rPr>
          <w:rFonts w:ascii="Times New Roman" w:hAnsi="Times New Roman" w:cs="Times New Roman"/>
          <w:bCs/>
          <w:sz w:val="24"/>
          <w:szCs w:val="24"/>
        </w:rPr>
        <w:t xml:space="preserve"> </w:t>
      </w:r>
      <w:r w:rsidRPr="004565AC">
        <w:rPr>
          <w:rFonts w:ascii="Times New Roman" w:hAnsi="Times New Roman" w:cs="Times New Roman"/>
          <w:bCs/>
          <w:sz w:val="24"/>
          <w:szCs w:val="24"/>
        </w:rPr>
        <w:t>Las listas se conformarán paritariamente con secuencia de mujer - hombre u hombre - mujer hasta completar el total de candidaturas principales y suplentes.</w:t>
      </w:r>
    </w:p>
    <w:p w14:paraId="70AC6AB4" w14:textId="6856BE9C"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8.</w:t>
      </w:r>
      <w:r>
        <w:rPr>
          <w:rFonts w:ascii="Times New Roman" w:hAnsi="Times New Roman" w:cs="Times New Roman"/>
          <w:bCs/>
          <w:sz w:val="24"/>
          <w:szCs w:val="24"/>
        </w:rPr>
        <w:t xml:space="preserve"> </w:t>
      </w:r>
      <w:r w:rsidRPr="004565AC">
        <w:rPr>
          <w:rFonts w:ascii="Times New Roman" w:hAnsi="Times New Roman" w:cs="Times New Roman"/>
          <w:bCs/>
          <w:sz w:val="24"/>
          <w:szCs w:val="24"/>
        </w:rPr>
        <w:t>La solicitud de inscripción de candidatas y candidatos se receptará desde las 08H00 hasta las 17H00 del último día del período previsto para la solicitud de inscripción de candidaturas en la convocatoria a elecciones.</w:t>
      </w:r>
    </w:p>
    <w:p w14:paraId="21866A83" w14:textId="160C30CB"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9.</w:t>
      </w:r>
      <w:r>
        <w:rPr>
          <w:rFonts w:ascii="Times New Roman" w:hAnsi="Times New Roman" w:cs="Times New Roman"/>
          <w:bCs/>
          <w:sz w:val="24"/>
          <w:szCs w:val="24"/>
        </w:rPr>
        <w:t xml:space="preserve"> </w:t>
      </w:r>
      <w:r w:rsidRPr="004565AC">
        <w:rPr>
          <w:rFonts w:ascii="Times New Roman" w:hAnsi="Times New Roman" w:cs="Times New Roman"/>
          <w:bCs/>
          <w:sz w:val="24"/>
          <w:szCs w:val="24"/>
        </w:rPr>
        <w:t>Las inscripciones de candidaturas deberán presentarse en los formularios proporcionados por el consejo cantonal electoral donde se harán constar los nombres y fotografías de las candidatas y candidatos principales y los nombres de los suplentes, junto con sus firmas de aceptación.</w:t>
      </w:r>
    </w:p>
    <w:p w14:paraId="7259CF19" w14:textId="7E0DDE61" w:rsidR="00560AF7"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10.</w:t>
      </w:r>
      <w:r>
        <w:rPr>
          <w:rFonts w:ascii="Times New Roman" w:hAnsi="Times New Roman" w:cs="Times New Roman"/>
          <w:bCs/>
          <w:sz w:val="24"/>
          <w:szCs w:val="24"/>
        </w:rPr>
        <w:t xml:space="preserve"> </w:t>
      </w:r>
      <w:r w:rsidRPr="004565AC">
        <w:rPr>
          <w:rFonts w:ascii="Times New Roman" w:hAnsi="Times New Roman" w:cs="Times New Roman"/>
          <w:bCs/>
          <w:sz w:val="24"/>
          <w:szCs w:val="24"/>
        </w:rPr>
        <w:t xml:space="preserve">Si un candidato o candidata a elección popular fallece o se encuentra en situación de inhabilidad física, mental o legal comprobada antes de las respectivas elecciones, la </w:t>
      </w:r>
      <w:r w:rsidRPr="004565AC">
        <w:rPr>
          <w:rFonts w:ascii="Times New Roman" w:hAnsi="Times New Roman" w:cs="Times New Roman"/>
          <w:bCs/>
          <w:sz w:val="24"/>
          <w:szCs w:val="24"/>
        </w:rPr>
        <w:lastRenderedPageBreak/>
        <w:t>organización que auspicie esa candidatura podrá reemplazarlo con otro candidato de la misma organización.</w:t>
      </w:r>
    </w:p>
    <w:p w14:paraId="7B90BFC5" w14:textId="5F18F802"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11.</w:t>
      </w:r>
      <w:r>
        <w:rPr>
          <w:rFonts w:ascii="Times New Roman" w:hAnsi="Times New Roman" w:cs="Times New Roman"/>
          <w:bCs/>
          <w:sz w:val="24"/>
          <w:szCs w:val="24"/>
        </w:rPr>
        <w:t xml:space="preserve"> </w:t>
      </w:r>
      <w:r w:rsidRPr="004565AC">
        <w:rPr>
          <w:rFonts w:ascii="Times New Roman" w:hAnsi="Times New Roman" w:cs="Times New Roman"/>
          <w:bCs/>
          <w:sz w:val="24"/>
          <w:szCs w:val="24"/>
        </w:rPr>
        <w:t>Cuando el hecho a que se refiere el numeral anterior se produjere hasta antes de la impresión de las papeletas correspondientes, se imprimirán nuevas papeletas con la fotografía y el nombre del reemplazante, en caso contrario, serán utilizadas las papeletas ya impresas, computándose para el nuevo candidato los votos emitidos para el inscripto anteriormente.</w:t>
      </w:r>
    </w:p>
    <w:p w14:paraId="601A0476" w14:textId="05B001CC" w:rsid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12.</w:t>
      </w:r>
      <w:r>
        <w:rPr>
          <w:rFonts w:ascii="Times New Roman" w:hAnsi="Times New Roman" w:cs="Times New Roman"/>
          <w:bCs/>
          <w:sz w:val="24"/>
          <w:szCs w:val="24"/>
        </w:rPr>
        <w:t xml:space="preserve"> </w:t>
      </w:r>
      <w:r w:rsidRPr="004565AC">
        <w:rPr>
          <w:rFonts w:ascii="Times New Roman" w:hAnsi="Times New Roman" w:cs="Times New Roman"/>
          <w:bCs/>
          <w:sz w:val="24"/>
          <w:szCs w:val="24"/>
        </w:rPr>
        <w:t>Los candidatos inscritos y que cumplan con los requisitos, previo a la calificación definitiva de su candidatura, tendrán la obligación de asistir a la capacitación que impartirá el Consejo Cantonal Electoral, en coordinación con el Consejo Nacional Electoral, CNE; el Consejo de Participación Ciudadana y Control Social, CPCCS; y UTPC del Gobierno Autónomo Descentralizado del Cantón Tosagua.</w:t>
      </w:r>
    </w:p>
    <w:p w14:paraId="0E65D664" w14:textId="77777777" w:rsidR="004565AC" w:rsidRDefault="004565AC" w:rsidP="004565AC">
      <w:pPr>
        <w:spacing w:line="276" w:lineRule="auto"/>
        <w:jc w:val="both"/>
        <w:rPr>
          <w:rFonts w:ascii="Times New Roman" w:hAnsi="Times New Roman" w:cs="Times New Roman"/>
          <w:bCs/>
          <w:sz w:val="24"/>
          <w:szCs w:val="24"/>
        </w:rPr>
      </w:pPr>
    </w:p>
    <w:p w14:paraId="18D31392" w14:textId="10628388"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
          <w:sz w:val="24"/>
          <w:szCs w:val="24"/>
        </w:rPr>
        <w:t xml:space="preserve">Artículo </w:t>
      </w:r>
      <w:r w:rsidR="007E0511">
        <w:rPr>
          <w:rFonts w:ascii="Times New Roman" w:hAnsi="Times New Roman" w:cs="Times New Roman"/>
          <w:b/>
          <w:sz w:val="24"/>
          <w:szCs w:val="24"/>
        </w:rPr>
        <w:t>36.-</w:t>
      </w:r>
      <w:r w:rsidRPr="004565AC">
        <w:rPr>
          <w:rFonts w:ascii="Times New Roman" w:hAnsi="Times New Roman" w:cs="Times New Roman"/>
          <w:b/>
          <w:sz w:val="24"/>
          <w:szCs w:val="24"/>
        </w:rPr>
        <w:t xml:space="preserve"> De las prohibiciones para ser candidatas o candidatos a presidente o vocal de los Consejos Barriales Urbanos. -</w:t>
      </w:r>
      <w:r w:rsidRPr="004565AC">
        <w:rPr>
          <w:rFonts w:ascii="Times New Roman" w:hAnsi="Times New Roman" w:cs="Times New Roman"/>
          <w:bCs/>
          <w:sz w:val="24"/>
          <w:szCs w:val="24"/>
        </w:rPr>
        <w:t xml:space="preserve"> Las prohibiciones para poder ser candidato (a) a presidente o vocal de los consejos barriales del cantón Tosagua serán los siguientes:</w:t>
      </w:r>
    </w:p>
    <w:p w14:paraId="367AD145" w14:textId="77777777" w:rsidR="004565AC" w:rsidRDefault="004565AC" w:rsidP="004565AC">
      <w:pPr>
        <w:spacing w:line="276" w:lineRule="auto"/>
        <w:jc w:val="both"/>
        <w:rPr>
          <w:rFonts w:ascii="Times New Roman" w:hAnsi="Times New Roman" w:cs="Times New Roman"/>
          <w:bCs/>
          <w:sz w:val="24"/>
          <w:szCs w:val="24"/>
        </w:rPr>
      </w:pPr>
    </w:p>
    <w:p w14:paraId="74A28900" w14:textId="423B4433"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1.</w:t>
      </w:r>
      <w:r>
        <w:rPr>
          <w:rFonts w:ascii="Times New Roman" w:hAnsi="Times New Roman" w:cs="Times New Roman"/>
          <w:bCs/>
          <w:sz w:val="24"/>
          <w:szCs w:val="24"/>
        </w:rPr>
        <w:t xml:space="preserve"> </w:t>
      </w:r>
      <w:r w:rsidRPr="004565AC">
        <w:rPr>
          <w:rFonts w:ascii="Times New Roman" w:hAnsi="Times New Roman" w:cs="Times New Roman"/>
          <w:bCs/>
          <w:sz w:val="24"/>
          <w:szCs w:val="24"/>
        </w:rPr>
        <w:t>Quienes hayan recibido sentencia condenatoria ejecutoriada por delitos sancionados con reclusión, o por cohecho, enriquecimiento ilícito o peculado y hayan sido declarados insolventes.</w:t>
      </w:r>
    </w:p>
    <w:p w14:paraId="1A6EB159" w14:textId="798FD6BB"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2.</w:t>
      </w:r>
      <w:r>
        <w:rPr>
          <w:rFonts w:ascii="Times New Roman" w:hAnsi="Times New Roman" w:cs="Times New Roman"/>
          <w:bCs/>
          <w:sz w:val="24"/>
          <w:szCs w:val="24"/>
        </w:rPr>
        <w:t xml:space="preserve"> </w:t>
      </w:r>
      <w:r w:rsidRPr="004565AC">
        <w:rPr>
          <w:rFonts w:ascii="Times New Roman" w:hAnsi="Times New Roman" w:cs="Times New Roman"/>
          <w:bCs/>
          <w:sz w:val="24"/>
          <w:szCs w:val="24"/>
        </w:rPr>
        <w:t>Quienes adeuden más de dos pensiones por manutención alimenticia a menores de edad.</w:t>
      </w:r>
    </w:p>
    <w:p w14:paraId="23966FFC" w14:textId="5D31BFCE"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3.</w:t>
      </w:r>
      <w:r>
        <w:rPr>
          <w:rFonts w:ascii="Times New Roman" w:hAnsi="Times New Roman" w:cs="Times New Roman"/>
          <w:bCs/>
          <w:sz w:val="24"/>
          <w:szCs w:val="24"/>
        </w:rPr>
        <w:t xml:space="preserve"> </w:t>
      </w:r>
      <w:r w:rsidRPr="004565AC">
        <w:rPr>
          <w:rFonts w:ascii="Times New Roman" w:hAnsi="Times New Roman" w:cs="Times New Roman"/>
          <w:bCs/>
          <w:sz w:val="24"/>
          <w:szCs w:val="24"/>
        </w:rPr>
        <w:t>Quienes mantengan deudas vencidas con el GAD Municipal, la empresa pública e instituciones adscritas.</w:t>
      </w:r>
    </w:p>
    <w:p w14:paraId="5D52E96B" w14:textId="60281979"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4.</w:t>
      </w:r>
      <w:r>
        <w:rPr>
          <w:rFonts w:ascii="Times New Roman" w:hAnsi="Times New Roman" w:cs="Times New Roman"/>
          <w:bCs/>
          <w:sz w:val="24"/>
          <w:szCs w:val="24"/>
        </w:rPr>
        <w:t xml:space="preserve"> </w:t>
      </w:r>
      <w:r w:rsidRPr="004565AC">
        <w:rPr>
          <w:rFonts w:ascii="Times New Roman" w:hAnsi="Times New Roman" w:cs="Times New Roman"/>
          <w:bCs/>
          <w:sz w:val="24"/>
          <w:szCs w:val="24"/>
        </w:rPr>
        <w:t>Todas estas resoluciones y actos podrán ser objeto de recurso de apelación ante el consejo cantonal electoral, en un término no mayor de tres días desde la notificación del hecho o acto administrativo. El consejo cantonal electoral resolverá los recursos en el término de 2 días desde la fecha en que se recibió la impugnación o reclamo.</w:t>
      </w:r>
    </w:p>
    <w:p w14:paraId="50D183AA" w14:textId="51907D68"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5.</w:t>
      </w:r>
      <w:r>
        <w:rPr>
          <w:rFonts w:ascii="Times New Roman" w:hAnsi="Times New Roman" w:cs="Times New Roman"/>
          <w:bCs/>
          <w:sz w:val="24"/>
          <w:szCs w:val="24"/>
        </w:rPr>
        <w:t xml:space="preserve"> </w:t>
      </w:r>
      <w:r w:rsidRPr="004565AC">
        <w:rPr>
          <w:rFonts w:ascii="Times New Roman" w:hAnsi="Times New Roman" w:cs="Times New Roman"/>
          <w:bCs/>
          <w:sz w:val="24"/>
          <w:szCs w:val="24"/>
        </w:rPr>
        <w:t>En los casos en que se recurra para ante el consejo cantonal electoral el rechazo de toda una lista, su resolución será final y aceptará o rechazará de forma definitiva la calificación de dicha lista.</w:t>
      </w:r>
    </w:p>
    <w:p w14:paraId="0B6AF7E8" w14:textId="29040289" w:rsid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6.</w:t>
      </w:r>
      <w:r>
        <w:rPr>
          <w:rFonts w:ascii="Times New Roman" w:hAnsi="Times New Roman" w:cs="Times New Roman"/>
          <w:bCs/>
          <w:sz w:val="24"/>
          <w:szCs w:val="24"/>
        </w:rPr>
        <w:t xml:space="preserve"> </w:t>
      </w:r>
      <w:r w:rsidRPr="004565AC">
        <w:rPr>
          <w:rFonts w:ascii="Times New Roman" w:hAnsi="Times New Roman" w:cs="Times New Roman"/>
          <w:bCs/>
          <w:sz w:val="24"/>
          <w:szCs w:val="24"/>
        </w:rPr>
        <w:t>Las listas de candidatos afectadas con el rechazo de uno o varios candidatos, sea porque la resolución administrativa electoral causó estado, sea porque el consejo electoral barrial emitió su fallo rechazando la candidatura o candidaturas, pueden presentar nuevamente la lista reemplazando únicamente los candidatos rechazados, en el término de 1 día desde que la resolución de rechazo esté firme.</w:t>
      </w:r>
    </w:p>
    <w:p w14:paraId="18D76620" w14:textId="1FE1DBAF" w:rsid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7.</w:t>
      </w:r>
      <w:r>
        <w:rPr>
          <w:rFonts w:ascii="Times New Roman" w:hAnsi="Times New Roman" w:cs="Times New Roman"/>
          <w:bCs/>
          <w:sz w:val="24"/>
          <w:szCs w:val="24"/>
        </w:rPr>
        <w:t xml:space="preserve"> </w:t>
      </w:r>
      <w:r w:rsidRPr="004565AC">
        <w:rPr>
          <w:rFonts w:ascii="Times New Roman" w:hAnsi="Times New Roman" w:cs="Times New Roman"/>
          <w:bCs/>
          <w:sz w:val="24"/>
          <w:szCs w:val="24"/>
        </w:rPr>
        <w:t>La resolución de la autoridad de administración electoral barrial sobre las nuevas candidatas o candidatos podrá ser recurrida para ante el consejo cantonal Electoral, que, de rechazar su calificación, ordenará a la autoridad de administración electoral barrial rechazar de forma definitiva.</w:t>
      </w:r>
    </w:p>
    <w:p w14:paraId="6F3BE42A" w14:textId="77777777" w:rsidR="004565AC" w:rsidRDefault="004565AC" w:rsidP="004565AC">
      <w:pPr>
        <w:spacing w:line="276" w:lineRule="auto"/>
        <w:jc w:val="both"/>
        <w:rPr>
          <w:rFonts w:ascii="Times New Roman" w:hAnsi="Times New Roman" w:cs="Times New Roman"/>
          <w:bCs/>
          <w:sz w:val="24"/>
          <w:szCs w:val="24"/>
        </w:rPr>
      </w:pPr>
    </w:p>
    <w:p w14:paraId="5C0ACA4C" w14:textId="77777777" w:rsidR="004565AC" w:rsidRDefault="004565AC" w:rsidP="004565AC">
      <w:pPr>
        <w:spacing w:line="276" w:lineRule="auto"/>
        <w:jc w:val="both"/>
        <w:rPr>
          <w:rFonts w:ascii="Times New Roman" w:hAnsi="Times New Roman" w:cs="Times New Roman"/>
          <w:bCs/>
          <w:sz w:val="24"/>
          <w:szCs w:val="24"/>
        </w:rPr>
      </w:pPr>
    </w:p>
    <w:p w14:paraId="17D6D12E" w14:textId="17F5E903" w:rsidR="004565AC" w:rsidRPr="004565AC" w:rsidRDefault="004565AC" w:rsidP="004565AC">
      <w:pPr>
        <w:spacing w:line="276" w:lineRule="auto"/>
        <w:jc w:val="center"/>
        <w:rPr>
          <w:rFonts w:ascii="Times New Roman" w:hAnsi="Times New Roman" w:cs="Times New Roman"/>
          <w:b/>
          <w:sz w:val="24"/>
          <w:szCs w:val="24"/>
        </w:rPr>
      </w:pPr>
      <w:r w:rsidRPr="004565AC">
        <w:rPr>
          <w:rFonts w:ascii="Times New Roman" w:hAnsi="Times New Roman" w:cs="Times New Roman"/>
          <w:b/>
          <w:sz w:val="24"/>
          <w:szCs w:val="24"/>
        </w:rPr>
        <w:t>CAPITULO VI</w:t>
      </w:r>
      <w:r w:rsidR="00436BDB">
        <w:rPr>
          <w:rFonts w:ascii="Times New Roman" w:hAnsi="Times New Roman" w:cs="Times New Roman"/>
          <w:b/>
          <w:sz w:val="24"/>
          <w:szCs w:val="24"/>
        </w:rPr>
        <w:t>I</w:t>
      </w:r>
    </w:p>
    <w:p w14:paraId="27238590" w14:textId="77777777" w:rsidR="004565AC" w:rsidRPr="004565AC" w:rsidRDefault="004565AC" w:rsidP="004565AC">
      <w:pPr>
        <w:spacing w:line="276" w:lineRule="auto"/>
        <w:jc w:val="center"/>
        <w:rPr>
          <w:rFonts w:ascii="Times New Roman" w:hAnsi="Times New Roman" w:cs="Times New Roman"/>
          <w:b/>
          <w:sz w:val="24"/>
          <w:szCs w:val="24"/>
        </w:rPr>
      </w:pPr>
      <w:r w:rsidRPr="004565AC">
        <w:rPr>
          <w:rFonts w:ascii="Times New Roman" w:hAnsi="Times New Roman" w:cs="Times New Roman"/>
          <w:b/>
          <w:sz w:val="24"/>
          <w:szCs w:val="24"/>
        </w:rPr>
        <w:t>MATERIALES, KID ELECTORAL E INSTATACIÓN DE JUNTAS</w:t>
      </w:r>
    </w:p>
    <w:p w14:paraId="18C7B377" w14:textId="77777777" w:rsidR="004565AC" w:rsidRPr="004565AC" w:rsidRDefault="004565AC" w:rsidP="004565AC">
      <w:pPr>
        <w:spacing w:line="276" w:lineRule="auto"/>
        <w:jc w:val="center"/>
        <w:rPr>
          <w:rFonts w:ascii="Times New Roman" w:hAnsi="Times New Roman" w:cs="Times New Roman"/>
          <w:b/>
          <w:sz w:val="24"/>
          <w:szCs w:val="24"/>
        </w:rPr>
      </w:pPr>
    </w:p>
    <w:p w14:paraId="403CA104" w14:textId="2A3F822E" w:rsidR="004565AC" w:rsidRPr="004565AC" w:rsidRDefault="004565AC" w:rsidP="004565AC">
      <w:pPr>
        <w:spacing w:line="276" w:lineRule="auto"/>
        <w:jc w:val="both"/>
        <w:rPr>
          <w:rFonts w:ascii="Times New Roman" w:hAnsi="Times New Roman" w:cs="Times New Roman"/>
          <w:b/>
          <w:sz w:val="24"/>
          <w:szCs w:val="24"/>
        </w:rPr>
      </w:pPr>
      <w:r w:rsidRPr="004565AC">
        <w:rPr>
          <w:rFonts w:ascii="Times New Roman" w:hAnsi="Times New Roman" w:cs="Times New Roman"/>
          <w:b/>
          <w:sz w:val="24"/>
          <w:szCs w:val="24"/>
        </w:rPr>
        <w:t xml:space="preserve">Artículo </w:t>
      </w:r>
      <w:r w:rsidR="007E0511">
        <w:rPr>
          <w:rFonts w:ascii="Times New Roman" w:hAnsi="Times New Roman" w:cs="Times New Roman"/>
          <w:b/>
          <w:sz w:val="24"/>
          <w:szCs w:val="24"/>
        </w:rPr>
        <w:t>37.-</w:t>
      </w:r>
      <w:r w:rsidRPr="004565AC">
        <w:rPr>
          <w:rFonts w:ascii="Times New Roman" w:hAnsi="Times New Roman" w:cs="Times New Roman"/>
          <w:b/>
          <w:sz w:val="24"/>
          <w:szCs w:val="24"/>
        </w:rPr>
        <w:t xml:space="preserve"> De las papeletas electorales y kits Electorales</w:t>
      </w:r>
      <w:r w:rsidR="007E0511">
        <w:rPr>
          <w:rFonts w:ascii="Times New Roman" w:hAnsi="Times New Roman" w:cs="Times New Roman"/>
          <w:b/>
          <w:sz w:val="24"/>
          <w:szCs w:val="24"/>
        </w:rPr>
        <w:t>:</w:t>
      </w:r>
    </w:p>
    <w:p w14:paraId="70F9E68C" w14:textId="77777777" w:rsidR="004565AC" w:rsidRPr="004565AC" w:rsidRDefault="004565AC" w:rsidP="004565AC">
      <w:pPr>
        <w:spacing w:line="276" w:lineRule="auto"/>
        <w:jc w:val="both"/>
        <w:rPr>
          <w:rFonts w:ascii="Times New Roman" w:hAnsi="Times New Roman" w:cs="Times New Roman"/>
          <w:bCs/>
          <w:sz w:val="24"/>
          <w:szCs w:val="24"/>
        </w:rPr>
      </w:pPr>
    </w:p>
    <w:p w14:paraId="3E0E8FBB" w14:textId="180E5D7A"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1.</w:t>
      </w:r>
      <w:r>
        <w:rPr>
          <w:rFonts w:ascii="Times New Roman" w:hAnsi="Times New Roman" w:cs="Times New Roman"/>
          <w:bCs/>
          <w:sz w:val="24"/>
          <w:szCs w:val="24"/>
        </w:rPr>
        <w:t xml:space="preserve"> </w:t>
      </w:r>
      <w:r w:rsidRPr="004565AC">
        <w:rPr>
          <w:rFonts w:ascii="Times New Roman" w:hAnsi="Times New Roman" w:cs="Times New Roman"/>
          <w:bCs/>
          <w:sz w:val="24"/>
          <w:szCs w:val="24"/>
        </w:rPr>
        <w:t>Las votaciones en las elecciones directas se realizarán mediante el empleo de papeletas electorales previstas en la normativa que para el efecto emita el consejo cantona electoral.</w:t>
      </w:r>
    </w:p>
    <w:p w14:paraId="4FACD0F9" w14:textId="71F47CE1"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2.</w:t>
      </w:r>
      <w:r>
        <w:rPr>
          <w:rFonts w:ascii="Times New Roman" w:hAnsi="Times New Roman" w:cs="Times New Roman"/>
          <w:bCs/>
          <w:sz w:val="24"/>
          <w:szCs w:val="24"/>
        </w:rPr>
        <w:t xml:space="preserve"> </w:t>
      </w:r>
      <w:r w:rsidRPr="004565AC">
        <w:rPr>
          <w:rFonts w:ascii="Times New Roman" w:hAnsi="Times New Roman" w:cs="Times New Roman"/>
          <w:bCs/>
          <w:sz w:val="24"/>
          <w:szCs w:val="24"/>
        </w:rPr>
        <w:t>El Consejo cantonal Electoral resolverá en forma privativa, sobre el diseño, tamaño seguridades del instrumento de votación, garantizando que se incluyan las fotografías de las y los candidatos principales junto a su nombre.</w:t>
      </w:r>
    </w:p>
    <w:p w14:paraId="33D9CAB5" w14:textId="64CF5D93"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3.</w:t>
      </w:r>
      <w:r>
        <w:rPr>
          <w:rFonts w:ascii="Times New Roman" w:hAnsi="Times New Roman" w:cs="Times New Roman"/>
          <w:bCs/>
          <w:sz w:val="24"/>
          <w:szCs w:val="24"/>
        </w:rPr>
        <w:t xml:space="preserve"> </w:t>
      </w:r>
      <w:r w:rsidRPr="004565AC">
        <w:rPr>
          <w:rFonts w:ascii="Times New Roman" w:hAnsi="Times New Roman" w:cs="Times New Roman"/>
          <w:bCs/>
          <w:sz w:val="24"/>
          <w:szCs w:val="24"/>
        </w:rPr>
        <w:t>El consejo cantonal electoral garantizará los mecanismos idóneos para que las personas con discapacidad puedan ejercer su derecho al sufragio.</w:t>
      </w:r>
    </w:p>
    <w:p w14:paraId="45424AF5" w14:textId="77777777" w:rsidR="004565AC" w:rsidRPr="004565AC" w:rsidRDefault="004565AC" w:rsidP="004565AC">
      <w:pPr>
        <w:spacing w:line="276" w:lineRule="auto"/>
        <w:jc w:val="both"/>
        <w:rPr>
          <w:rFonts w:ascii="Times New Roman" w:hAnsi="Times New Roman" w:cs="Times New Roman"/>
          <w:bCs/>
          <w:sz w:val="24"/>
          <w:szCs w:val="24"/>
        </w:rPr>
      </w:pPr>
    </w:p>
    <w:p w14:paraId="1B42849A" w14:textId="0F1CD76E" w:rsidR="004565AC" w:rsidRPr="004565AC" w:rsidRDefault="004565AC" w:rsidP="004565AC">
      <w:pPr>
        <w:spacing w:line="276" w:lineRule="auto"/>
        <w:jc w:val="both"/>
        <w:rPr>
          <w:rFonts w:ascii="Times New Roman" w:hAnsi="Times New Roman" w:cs="Times New Roman"/>
          <w:b/>
          <w:sz w:val="24"/>
          <w:szCs w:val="24"/>
        </w:rPr>
      </w:pPr>
      <w:r w:rsidRPr="004565AC">
        <w:rPr>
          <w:rFonts w:ascii="Times New Roman" w:hAnsi="Times New Roman" w:cs="Times New Roman"/>
          <w:b/>
          <w:sz w:val="24"/>
          <w:szCs w:val="24"/>
        </w:rPr>
        <w:t xml:space="preserve">Artículo </w:t>
      </w:r>
      <w:r w:rsidR="007E0511">
        <w:rPr>
          <w:rFonts w:ascii="Times New Roman" w:hAnsi="Times New Roman" w:cs="Times New Roman"/>
          <w:b/>
          <w:sz w:val="24"/>
          <w:szCs w:val="24"/>
        </w:rPr>
        <w:t>38.-</w:t>
      </w:r>
      <w:r w:rsidRPr="004565AC">
        <w:rPr>
          <w:rFonts w:ascii="Times New Roman" w:hAnsi="Times New Roman" w:cs="Times New Roman"/>
          <w:b/>
          <w:sz w:val="24"/>
          <w:szCs w:val="24"/>
        </w:rPr>
        <w:t xml:space="preserve"> Instalación de las juntas receptoras del voto y recepción del voto:</w:t>
      </w:r>
    </w:p>
    <w:p w14:paraId="61E5DB7D" w14:textId="77777777" w:rsidR="004565AC" w:rsidRPr="004565AC" w:rsidRDefault="004565AC" w:rsidP="004565AC">
      <w:pPr>
        <w:spacing w:line="276" w:lineRule="auto"/>
        <w:jc w:val="both"/>
        <w:rPr>
          <w:rFonts w:ascii="Times New Roman" w:hAnsi="Times New Roman" w:cs="Times New Roman"/>
          <w:bCs/>
          <w:sz w:val="24"/>
          <w:szCs w:val="24"/>
        </w:rPr>
      </w:pPr>
    </w:p>
    <w:p w14:paraId="4A22388E" w14:textId="48895CB3"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1.</w:t>
      </w:r>
      <w:r>
        <w:rPr>
          <w:rFonts w:ascii="Times New Roman" w:hAnsi="Times New Roman" w:cs="Times New Roman"/>
          <w:bCs/>
          <w:sz w:val="24"/>
          <w:szCs w:val="24"/>
        </w:rPr>
        <w:t xml:space="preserve"> </w:t>
      </w:r>
      <w:r w:rsidRPr="004565AC">
        <w:rPr>
          <w:rFonts w:ascii="Times New Roman" w:hAnsi="Times New Roman" w:cs="Times New Roman"/>
          <w:bCs/>
          <w:sz w:val="24"/>
          <w:szCs w:val="24"/>
        </w:rPr>
        <w:t>A las seis horas treinta (O6h30) del día señalado en la convocatoria a elecciones realizada por el consejo cantonal electoral, las juntas receptoras del voto se instalarán en los lugares públicos previamente determinados.</w:t>
      </w:r>
    </w:p>
    <w:p w14:paraId="1DE079E0" w14:textId="5DD93A54"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2.</w:t>
      </w:r>
      <w:r>
        <w:rPr>
          <w:rFonts w:ascii="Times New Roman" w:hAnsi="Times New Roman" w:cs="Times New Roman"/>
          <w:bCs/>
          <w:sz w:val="24"/>
          <w:szCs w:val="24"/>
        </w:rPr>
        <w:t xml:space="preserve"> </w:t>
      </w:r>
      <w:r w:rsidRPr="004565AC">
        <w:rPr>
          <w:rFonts w:ascii="Times New Roman" w:hAnsi="Times New Roman" w:cs="Times New Roman"/>
          <w:bCs/>
          <w:sz w:val="24"/>
          <w:szCs w:val="24"/>
        </w:rPr>
        <w:t>La instalación se efectuará con los vocales principales o suplentes. El acta de instalación será suscrita por todos los vocales presentes, el secretario y los delegados de los candidatos que quieran hacerlo.</w:t>
      </w:r>
    </w:p>
    <w:p w14:paraId="47B05B7E" w14:textId="12EAC59C"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3.</w:t>
      </w:r>
      <w:r>
        <w:rPr>
          <w:rFonts w:ascii="Times New Roman" w:hAnsi="Times New Roman" w:cs="Times New Roman"/>
          <w:bCs/>
          <w:sz w:val="24"/>
          <w:szCs w:val="24"/>
        </w:rPr>
        <w:t xml:space="preserve"> </w:t>
      </w:r>
      <w:r w:rsidRPr="004565AC">
        <w:rPr>
          <w:rFonts w:ascii="Times New Roman" w:hAnsi="Times New Roman" w:cs="Times New Roman"/>
          <w:bCs/>
          <w:sz w:val="24"/>
          <w:szCs w:val="24"/>
        </w:rPr>
        <w:t>A las siete horas (07:00), los vocales de la junta receptora del voto exhibirán las urnas vacías a los electores presentes y a los delegados de los candidatos que se encuentren presentes y las cerrarán con las seguridades establecidas; procederá luego a recibir los votos hasta las 17:00, hora en la cual concluirá el proceso de sufragio.</w:t>
      </w:r>
    </w:p>
    <w:p w14:paraId="734CF546" w14:textId="79EE7FDB" w:rsid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4.</w:t>
      </w:r>
      <w:r>
        <w:rPr>
          <w:rFonts w:ascii="Times New Roman" w:hAnsi="Times New Roman" w:cs="Times New Roman"/>
          <w:bCs/>
          <w:sz w:val="24"/>
          <w:szCs w:val="24"/>
        </w:rPr>
        <w:t xml:space="preserve"> </w:t>
      </w:r>
      <w:r w:rsidRPr="004565AC">
        <w:rPr>
          <w:rFonts w:ascii="Times New Roman" w:hAnsi="Times New Roman" w:cs="Times New Roman"/>
          <w:bCs/>
          <w:sz w:val="24"/>
          <w:szCs w:val="24"/>
        </w:rPr>
        <w:t>El elector presentará al secretario de la JRV su cédula de identidad o pasaporte y una vez verificada la inscripción en el padrón se le proporcionará la papeleta y el elector podrá hacer uso de su derecho al sufragio y consignará su voto en forma reservada.</w:t>
      </w:r>
    </w:p>
    <w:p w14:paraId="24C929EF" w14:textId="7CC7AC04"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5.</w:t>
      </w:r>
      <w:r>
        <w:rPr>
          <w:rFonts w:ascii="Times New Roman" w:hAnsi="Times New Roman" w:cs="Times New Roman"/>
          <w:bCs/>
          <w:sz w:val="24"/>
          <w:szCs w:val="24"/>
        </w:rPr>
        <w:t xml:space="preserve"> </w:t>
      </w:r>
      <w:r w:rsidRPr="004565AC">
        <w:rPr>
          <w:rFonts w:ascii="Times New Roman" w:hAnsi="Times New Roman" w:cs="Times New Roman"/>
          <w:bCs/>
          <w:sz w:val="24"/>
          <w:szCs w:val="24"/>
        </w:rPr>
        <w:t>El elector luego de depositar la papeleta en la urna, firmará en el registro electoral, quienes estén imposibilitados de hacerlo imprimirán la huella digital; cumplido el deber cívico del sufragio recibirá el certificado de votación.</w:t>
      </w:r>
    </w:p>
    <w:p w14:paraId="545A718B" w14:textId="29EDA706"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6.</w:t>
      </w:r>
      <w:r>
        <w:rPr>
          <w:rFonts w:ascii="Times New Roman" w:hAnsi="Times New Roman" w:cs="Times New Roman"/>
          <w:bCs/>
          <w:sz w:val="24"/>
          <w:szCs w:val="24"/>
        </w:rPr>
        <w:t xml:space="preserve"> </w:t>
      </w:r>
      <w:r w:rsidRPr="004565AC">
        <w:rPr>
          <w:rFonts w:ascii="Times New Roman" w:hAnsi="Times New Roman" w:cs="Times New Roman"/>
          <w:bCs/>
          <w:sz w:val="24"/>
          <w:szCs w:val="24"/>
        </w:rPr>
        <w:t>El lugar donde funcione la junta receptora del voto será considerado como recinto electoral y en su interior todas las personas deberán acatar las disposiciones que impartan las autoridades y funcionarios electorales.</w:t>
      </w:r>
    </w:p>
    <w:p w14:paraId="2CC2B26C" w14:textId="6DC0C66A"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7.</w:t>
      </w:r>
      <w:r>
        <w:rPr>
          <w:rFonts w:ascii="Times New Roman" w:hAnsi="Times New Roman" w:cs="Times New Roman"/>
          <w:bCs/>
          <w:sz w:val="24"/>
          <w:szCs w:val="24"/>
        </w:rPr>
        <w:t xml:space="preserve"> </w:t>
      </w:r>
      <w:r w:rsidRPr="004565AC">
        <w:rPr>
          <w:rFonts w:ascii="Times New Roman" w:hAnsi="Times New Roman" w:cs="Times New Roman"/>
          <w:bCs/>
          <w:sz w:val="24"/>
          <w:szCs w:val="24"/>
        </w:rPr>
        <w:t>Si los delegados de las listas de candidatos formularen observaciones o reclamos a la junta receptora del voto, estas correrán traslado para conocimiento del concejo barrial electoral.</w:t>
      </w:r>
    </w:p>
    <w:p w14:paraId="4443934E" w14:textId="77777777" w:rsidR="004565AC" w:rsidRPr="004565AC" w:rsidRDefault="004565AC" w:rsidP="004565AC">
      <w:pPr>
        <w:spacing w:line="276" w:lineRule="auto"/>
        <w:jc w:val="both"/>
        <w:rPr>
          <w:rFonts w:ascii="Times New Roman" w:hAnsi="Times New Roman" w:cs="Times New Roman"/>
          <w:bCs/>
          <w:sz w:val="24"/>
          <w:szCs w:val="24"/>
        </w:rPr>
      </w:pPr>
    </w:p>
    <w:p w14:paraId="6F76E868" w14:textId="7EBB7DFD"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lastRenderedPageBreak/>
        <w:t>A</w:t>
      </w:r>
      <w:r w:rsidRPr="004565AC">
        <w:rPr>
          <w:rFonts w:ascii="Times New Roman" w:hAnsi="Times New Roman" w:cs="Times New Roman"/>
          <w:b/>
          <w:sz w:val="24"/>
          <w:szCs w:val="24"/>
        </w:rPr>
        <w:t xml:space="preserve">rt. </w:t>
      </w:r>
      <w:r w:rsidR="007E0511">
        <w:rPr>
          <w:rFonts w:ascii="Times New Roman" w:hAnsi="Times New Roman" w:cs="Times New Roman"/>
          <w:b/>
          <w:sz w:val="24"/>
          <w:szCs w:val="24"/>
        </w:rPr>
        <w:t>39.-</w:t>
      </w:r>
      <w:r w:rsidRPr="004565AC">
        <w:rPr>
          <w:rFonts w:ascii="Times New Roman" w:hAnsi="Times New Roman" w:cs="Times New Roman"/>
          <w:b/>
          <w:sz w:val="24"/>
          <w:szCs w:val="24"/>
        </w:rPr>
        <w:t xml:space="preserve"> Forma de votación en general. - </w:t>
      </w:r>
      <w:r w:rsidRPr="004565AC">
        <w:rPr>
          <w:rFonts w:ascii="Times New Roman" w:hAnsi="Times New Roman" w:cs="Times New Roman"/>
          <w:bCs/>
          <w:sz w:val="24"/>
          <w:szCs w:val="24"/>
        </w:rPr>
        <w:t>Para expresar su voluntad el elector marcará el casillero de la candidatura de su preferencia.</w:t>
      </w:r>
    </w:p>
    <w:p w14:paraId="3FBECC27" w14:textId="77777777" w:rsidR="004565AC" w:rsidRPr="004565AC" w:rsidRDefault="004565AC" w:rsidP="004565AC">
      <w:pPr>
        <w:spacing w:line="276" w:lineRule="auto"/>
        <w:jc w:val="both"/>
        <w:rPr>
          <w:rFonts w:ascii="Times New Roman" w:hAnsi="Times New Roman" w:cs="Times New Roman"/>
          <w:bCs/>
          <w:sz w:val="24"/>
          <w:szCs w:val="24"/>
        </w:rPr>
      </w:pPr>
    </w:p>
    <w:p w14:paraId="15AABD13" w14:textId="017BDF51"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
          <w:sz w:val="24"/>
          <w:szCs w:val="24"/>
        </w:rPr>
        <w:t>Art.</w:t>
      </w:r>
      <w:r w:rsidR="007E0511">
        <w:rPr>
          <w:rFonts w:ascii="Times New Roman" w:hAnsi="Times New Roman" w:cs="Times New Roman"/>
          <w:b/>
          <w:sz w:val="24"/>
          <w:szCs w:val="24"/>
        </w:rPr>
        <w:t xml:space="preserve"> 40.- </w:t>
      </w:r>
      <w:r w:rsidRPr="004565AC">
        <w:rPr>
          <w:rFonts w:ascii="Times New Roman" w:hAnsi="Times New Roman" w:cs="Times New Roman"/>
          <w:b/>
          <w:sz w:val="24"/>
          <w:szCs w:val="24"/>
        </w:rPr>
        <w:t>Escrutinio de la Junta Receptora del Voto. -</w:t>
      </w:r>
      <w:r w:rsidRPr="004565AC">
        <w:rPr>
          <w:rFonts w:ascii="Times New Roman" w:hAnsi="Times New Roman" w:cs="Times New Roman"/>
          <w:bCs/>
          <w:sz w:val="24"/>
          <w:szCs w:val="24"/>
        </w:rPr>
        <w:t xml:space="preserve"> Una vez terminado el sufragio, se iniciará de manera inmediata el escrutinio en la junta receptora del voto empleando para ello el tiempo que fuere necesario hasta concluirlo.</w:t>
      </w:r>
    </w:p>
    <w:p w14:paraId="522451A0" w14:textId="77777777" w:rsidR="004565AC" w:rsidRPr="004565AC" w:rsidRDefault="004565AC" w:rsidP="004565AC">
      <w:pPr>
        <w:spacing w:line="276" w:lineRule="auto"/>
        <w:jc w:val="both"/>
        <w:rPr>
          <w:rFonts w:ascii="Times New Roman" w:hAnsi="Times New Roman" w:cs="Times New Roman"/>
          <w:bCs/>
          <w:sz w:val="24"/>
          <w:szCs w:val="24"/>
        </w:rPr>
      </w:pPr>
    </w:p>
    <w:p w14:paraId="565C4B27" w14:textId="77777777"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Para efectos del escrutinio se procederá de la siguiente manera:</w:t>
      </w:r>
    </w:p>
    <w:p w14:paraId="2DBC03D1" w14:textId="77777777" w:rsidR="004565AC" w:rsidRPr="004565AC" w:rsidRDefault="004565AC" w:rsidP="004565AC">
      <w:pPr>
        <w:spacing w:line="276" w:lineRule="auto"/>
        <w:jc w:val="both"/>
        <w:rPr>
          <w:rFonts w:ascii="Times New Roman" w:hAnsi="Times New Roman" w:cs="Times New Roman"/>
          <w:bCs/>
          <w:sz w:val="24"/>
          <w:szCs w:val="24"/>
        </w:rPr>
      </w:pPr>
    </w:p>
    <w:p w14:paraId="20EB2AF1" w14:textId="757C9624"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1.</w:t>
      </w:r>
      <w:r>
        <w:rPr>
          <w:rFonts w:ascii="Times New Roman" w:hAnsi="Times New Roman" w:cs="Times New Roman"/>
          <w:bCs/>
          <w:sz w:val="24"/>
          <w:szCs w:val="24"/>
        </w:rPr>
        <w:t xml:space="preserve"> </w:t>
      </w:r>
      <w:r w:rsidRPr="004565AC">
        <w:rPr>
          <w:rFonts w:ascii="Times New Roman" w:hAnsi="Times New Roman" w:cs="Times New Roman"/>
          <w:bCs/>
          <w:sz w:val="24"/>
          <w:szCs w:val="24"/>
        </w:rPr>
        <w:t>La junta verificará si el número de papeletas depositadas en las urnas está conforme con el número de sufragantes.</w:t>
      </w:r>
    </w:p>
    <w:p w14:paraId="78DB13FF" w14:textId="4ED2B8CC"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2.</w:t>
      </w:r>
      <w:r>
        <w:rPr>
          <w:rFonts w:ascii="Times New Roman" w:hAnsi="Times New Roman" w:cs="Times New Roman"/>
          <w:bCs/>
          <w:sz w:val="24"/>
          <w:szCs w:val="24"/>
        </w:rPr>
        <w:t xml:space="preserve"> </w:t>
      </w:r>
      <w:r w:rsidRPr="004565AC">
        <w:rPr>
          <w:rFonts w:ascii="Times New Roman" w:hAnsi="Times New Roman" w:cs="Times New Roman"/>
          <w:bCs/>
          <w:sz w:val="24"/>
          <w:szCs w:val="24"/>
        </w:rPr>
        <w:t>Si se establecieren diferencias entre las papeletas escrutadas y el número de electores que votaron, por sorteo se excluirán del escrutinio las papeletas excedentes y se dejará constancia a de ello en el acta.</w:t>
      </w:r>
    </w:p>
    <w:p w14:paraId="079B238A" w14:textId="2A34A6AA"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3.</w:t>
      </w:r>
      <w:r>
        <w:rPr>
          <w:rFonts w:ascii="Times New Roman" w:hAnsi="Times New Roman" w:cs="Times New Roman"/>
          <w:bCs/>
          <w:sz w:val="24"/>
          <w:szCs w:val="24"/>
        </w:rPr>
        <w:t xml:space="preserve"> </w:t>
      </w:r>
      <w:r w:rsidRPr="004565AC">
        <w:rPr>
          <w:rFonts w:ascii="Times New Roman" w:hAnsi="Times New Roman" w:cs="Times New Roman"/>
          <w:bCs/>
          <w:sz w:val="24"/>
          <w:szCs w:val="24"/>
        </w:rPr>
        <w:t>Si el número de papeletas es inferior al número de sufragantes se dejará constancia de ello en el acta y se continuará el escrutinio con las papeletas existentes.</w:t>
      </w:r>
    </w:p>
    <w:p w14:paraId="65AF0906" w14:textId="03072A9D"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4.</w:t>
      </w:r>
      <w:r>
        <w:rPr>
          <w:rFonts w:ascii="Times New Roman" w:hAnsi="Times New Roman" w:cs="Times New Roman"/>
          <w:bCs/>
          <w:sz w:val="24"/>
          <w:szCs w:val="24"/>
        </w:rPr>
        <w:t xml:space="preserve"> </w:t>
      </w:r>
      <w:r w:rsidRPr="004565AC">
        <w:rPr>
          <w:rFonts w:ascii="Times New Roman" w:hAnsi="Times New Roman" w:cs="Times New Roman"/>
          <w:bCs/>
          <w:sz w:val="24"/>
          <w:szCs w:val="24"/>
        </w:rPr>
        <w:t>El secretario leerá en voz alta el voto que corresponda a cada papeleta y lo entregará al presidente para que compruebe la exactitud, lo mismo que a los otros vocales de la Junta y a los delegados si éstos lo solicitaren. Dos vocales de la Junta harán de escrutadores.</w:t>
      </w:r>
    </w:p>
    <w:p w14:paraId="06FA053F" w14:textId="58062515"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5.</w:t>
      </w:r>
      <w:r>
        <w:rPr>
          <w:rFonts w:ascii="Times New Roman" w:hAnsi="Times New Roman" w:cs="Times New Roman"/>
          <w:bCs/>
          <w:sz w:val="24"/>
          <w:szCs w:val="24"/>
        </w:rPr>
        <w:t xml:space="preserve"> </w:t>
      </w:r>
      <w:r w:rsidRPr="004565AC">
        <w:rPr>
          <w:rFonts w:ascii="Times New Roman" w:hAnsi="Times New Roman" w:cs="Times New Roman"/>
          <w:bCs/>
          <w:sz w:val="24"/>
          <w:szCs w:val="24"/>
        </w:rPr>
        <w:t>De detectarse discrepancias entre las actas de escrutinios, se procederá a realizar el reconteo manual de votos.</w:t>
      </w:r>
    </w:p>
    <w:p w14:paraId="40A8021A" w14:textId="13596156"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6.</w:t>
      </w:r>
      <w:r>
        <w:rPr>
          <w:rFonts w:ascii="Times New Roman" w:hAnsi="Times New Roman" w:cs="Times New Roman"/>
          <w:bCs/>
          <w:sz w:val="24"/>
          <w:szCs w:val="24"/>
        </w:rPr>
        <w:t xml:space="preserve"> </w:t>
      </w:r>
      <w:r w:rsidRPr="004565AC">
        <w:rPr>
          <w:rFonts w:ascii="Times New Roman" w:hAnsi="Times New Roman" w:cs="Times New Roman"/>
          <w:bCs/>
          <w:sz w:val="24"/>
          <w:szCs w:val="24"/>
        </w:rPr>
        <w:t xml:space="preserve">Concluido el escrutinio se elaborará el acta por triplicado detallando el número de </w:t>
      </w:r>
    </w:p>
    <w:p w14:paraId="08656C7A" w14:textId="77777777"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votos válidos, votos en blanco y votos nulos.</w:t>
      </w:r>
    </w:p>
    <w:p w14:paraId="0041293F" w14:textId="4B4B997B" w:rsid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7.</w:t>
      </w:r>
      <w:r>
        <w:rPr>
          <w:rFonts w:ascii="Times New Roman" w:hAnsi="Times New Roman" w:cs="Times New Roman"/>
          <w:bCs/>
          <w:sz w:val="24"/>
          <w:szCs w:val="24"/>
        </w:rPr>
        <w:t xml:space="preserve"> </w:t>
      </w:r>
      <w:r w:rsidRPr="004565AC">
        <w:rPr>
          <w:rFonts w:ascii="Times New Roman" w:hAnsi="Times New Roman" w:cs="Times New Roman"/>
          <w:bCs/>
          <w:sz w:val="24"/>
          <w:szCs w:val="24"/>
        </w:rPr>
        <w:t>Se tendrá como válidos los votos emitidos en las papeletas suministradas por la junta y que de cualquier modo expresen de manera inteligible la voluntad del sufragantes.</w:t>
      </w:r>
    </w:p>
    <w:p w14:paraId="1FF2303C" w14:textId="77777777" w:rsidR="004565AC" w:rsidRDefault="004565AC" w:rsidP="004565AC">
      <w:pPr>
        <w:spacing w:line="276" w:lineRule="auto"/>
        <w:jc w:val="both"/>
        <w:rPr>
          <w:rFonts w:ascii="Times New Roman" w:hAnsi="Times New Roman" w:cs="Times New Roman"/>
          <w:bCs/>
          <w:sz w:val="24"/>
          <w:szCs w:val="24"/>
        </w:rPr>
      </w:pPr>
    </w:p>
    <w:p w14:paraId="5EB4589C" w14:textId="5666DC9C" w:rsid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
          <w:sz w:val="24"/>
          <w:szCs w:val="24"/>
        </w:rPr>
        <w:t xml:space="preserve">Art. </w:t>
      </w:r>
      <w:r w:rsidR="007E0511">
        <w:rPr>
          <w:rFonts w:ascii="Times New Roman" w:hAnsi="Times New Roman" w:cs="Times New Roman"/>
          <w:b/>
          <w:sz w:val="24"/>
          <w:szCs w:val="24"/>
        </w:rPr>
        <w:t>41.-</w:t>
      </w:r>
      <w:r w:rsidRPr="004565AC">
        <w:rPr>
          <w:rFonts w:ascii="Times New Roman" w:hAnsi="Times New Roman" w:cs="Times New Roman"/>
          <w:b/>
          <w:sz w:val="24"/>
          <w:szCs w:val="24"/>
        </w:rPr>
        <w:t xml:space="preserve"> Votos nulos y en blanco. -</w:t>
      </w:r>
      <w:r w:rsidRPr="004565AC">
        <w:rPr>
          <w:rFonts w:ascii="Times New Roman" w:hAnsi="Times New Roman" w:cs="Times New Roman"/>
          <w:bCs/>
          <w:sz w:val="24"/>
          <w:szCs w:val="24"/>
        </w:rPr>
        <w:t xml:space="preserve"> Se constituirán como votos nulos los siguientes:</w:t>
      </w:r>
    </w:p>
    <w:p w14:paraId="49A25F2C" w14:textId="77777777" w:rsidR="004565AC" w:rsidRPr="004565AC" w:rsidRDefault="004565AC" w:rsidP="004565AC">
      <w:pPr>
        <w:spacing w:line="276" w:lineRule="auto"/>
        <w:jc w:val="both"/>
        <w:rPr>
          <w:rFonts w:ascii="Times New Roman" w:hAnsi="Times New Roman" w:cs="Times New Roman"/>
          <w:bCs/>
          <w:sz w:val="24"/>
          <w:szCs w:val="24"/>
        </w:rPr>
      </w:pPr>
    </w:p>
    <w:p w14:paraId="47B84A1D" w14:textId="684E358B"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1.</w:t>
      </w:r>
      <w:r>
        <w:rPr>
          <w:rFonts w:ascii="Times New Roman" w:hAnsi="Times New Roman" w:cs="Times New Roman"/>
          <w:bCs/>
          <w:sz w:val="24"/>
          <w:szCs w:val="24"/>
        </w:rPr>
        <w:t xml:space="preserve"> </w:t>
      </w:r>
      <w:r w:rsidRPr="004565AC">
        <w:rPr>
          <w:rFonts w:ascii="Times New Roman" w:hAnsi="Times New Roman" w:cs="Times New Roman"/>
          <w:bCs/>
          <w:sz w:val="24"/>
          <w:szCs w:val="24"/>
        </w:rPr>
        <w:t>Los que contengan marcas por más de un candidato.</w:t>
      </w:r>
    </w:p>
    <w:p w14:paraId="04001487" w14:textId="261F6BFB"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2.</w:t>
      </w:r>
      <w:r>
        <w:rPr>
          <w:rFonts w:ascii="Times New Roman" w:hAnsi="Times New Roman" w:cs="Times New Roman"/>
          <w:bCs/>
          <w:sz w:val="24"/>
          <w:szCs w:val="24"/>
        </w:rPr>
        <w:t xml:space="preserve"> </w:t>
      </w:r>
      <w:r w:rsidRPr="004565AC">
        <w:rPr>
          <w:rFonts w:ascii="Times New Roman" w:hAnsi="Times New Roman" w:cs="Times New Roman"/>
          <w:bCs/>
          <w:sz w:val="24"/>
          <w:szCs w:val="24"/>
        </w:rPr>
        <w:t>Los que llevaren las palabras "nulo" o "anulado", u otras similares, o los que tuvieren tachaduras que demuestren claramente la voluntad de anular el voto.</w:t>
      </w:r>
    </w:p>
    <w:p w14:paraId="1220384B" w14:textId="6E7AC413"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3.</w:t>
      </w:r>
      <w:r>
        <w:rPr>
          <w:rFonts w:ascii="Times New Roman" w:hAnsi="Times New Roman" w:cs="Times New Roman"/>
          <w:bCs/>
          <w:sz w:val="24"/>
          <w:szCs w:val="24"/>
        </w:rPr>
        <w:t xml:space="preserve"> </w:t>
      </w:r>
      <w:r w:rsidRPr="004565AC">
        <w:rPr>
          <w:rFonts w:ascii="Times New Roman" w:hAnsi="Times New Roman" w:cs="Times New Roman"/>
          <w:bCs/>
          <w:sz w:val="24"/>
          <w:szCs w:val="24"/>
        </w:rPr>
        <w:t>Los que no tengan marca alguna se considerarán votos en blanco.</w:t>
      </w:r>
    </w:p>
    <w:p w14:paraId="6601237C" w14:textId="77777777" w:rsidR="004565AC" w:rsidRDefault="004565AC" w:rsidP="004565AC">
      <w:pPr>
        <w:spacing w:line="276" w:lineRule="auto"/>
        <w:jc w:val="both"/>
        <w:rPr>
          <w:rFonts w:ascii="Times New Roman" w:hAnsi="Times New Roman" w:cs="Times New Roman"/>
          <w:bCs/>
          <w:sz w:val="24"/>
          <w:szCs w:val="24"/>
        </w:rPr>
      </w:pPr>
    </w:p>
    <w:p w14:paraId="791C4007" w14:textId="7EC55E40"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
          <w:sz w:val="24"/>
          <w:szCs w:val="24"/>
        </w:rPr>
        <w:t xml:space="preserve">Art. </w:t>
      </w:r>
      <w:r w:rsidR="007E0511">
        <w:rPr>
          <w:rFonts w:ascii="Times New Roman" w:hAnsi="Times New Roman" w:cs="Times New Roman"/>
          <w:b/>
          <w:sz w:val="24"/>
          <w:szCs w:val="24"/>
        </w:rPr>
        <w:t>42.-</w:t>
      </w:r>
      <w:r w:rsidRPr="004565AC">
        <w:rPr>
          <w:rFonts w:ascii="Times New Roman" w:hAnsi="Times New Roman" w:cs="Times New Roman"/>
          <w:b/>
          <w:sz w:val="24"/>
          <w:szCs w:val="24"/>
        </w:rPr>
        <w:t xml:space="preserve"> El acta de instalación y el escrutinio. -</w:t>
      </w:r>
      <w:r w:rsidRPr="004565AC">
        <w:rPr>
          <w:rFonts w:ascii="Times New Roman" w:hAnsi="Times New Roman" w:cs="Times New Roman"/>
          <w:bCs/>
          <w:sz w:val="24"/>
          <w:szCs w:val="24"/>
        </w:rPr>
        <w:t xml:space="preserve"> Para levantar el acta de escrutinios se observarán los siguientes pasos:</w:t>
      </w:r>
    </w:p>
    <w:p w14:paraId="2FEA8A9D" w14:textId="77777777" w:rsidR="004565AC" w:rsidRDefault="004565AC" w:rsidP="004565AC">
      <w:pPr>
        <w:spacing w:line="276" w:lineRule="auto"/>
        <w:jc w:val="both"/>
        <w:rPr>
          <w:rFonts w:ascii="Times New Roman" w:hAnsi="Times New Roman" w:cs="Times New Roman"/>
          <w:bCs/>
          <w:sz w:val="24"/>
          <w:szCs w:val="24"/>
        </w:rPr>
      </w:pPr>
    </w:p>
    <w:p w14:paraId="4BD141E1" w14:textId="3E17D4E6"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 xml:space="preserve">1.Será </w:t>
      </w:r>
      <w:r>
        <w:rPr>
          <w:rFonts w:ascii="Times New Roman" w:hAnsi="Times New Roman" w:cs="Times New Roman"/>
          <w:bCs/>
          <w:sz w:val="24"/>
          <w:szCs w:val="24"/>
        </w:rPr>
        <w:t>suscrita</w:t>
      </w:r>
      <w:r w:rsidRPr="004565AC">
        <w:rPr>
          <w:rFonts w:ascii="Times New Roman" w:hAnsi="Times New Roman" w:cs="Times New Roman"/>
          <w:bCs/>
          <w:sz w:val="24"/>
          <w:szCs w:val="24"/>
        </w:rPr>
        <w:t xml:space="preserve"> por triplicado por todos los vocales de la junta y por los delegados de los sujetos políticos que quisieren hacerlo.</w:t>
      </w:r>
    </w:p>
    <w:p w14:paraId="35D93FF6" w14:textId="7CAD0C5E"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2.</w:t>
      </w:r>
      <w:r>
        <w:rPr>
          <w:rFonts w:ascii="Times New Roman" w:hAnsi="Times New Roman" w:cs="Times New Roman"/>
          <w:bCs/>
          <w:sz w:val="24"/>
          <w:szCs w:val="24"/>
        </w:rPr>
        <w:t xml:space="preserve"> </w:t>
      </w:r>
      <w:r w:rsidRPr="004565AC">
        <w:rPr>
          <w:rFonts w:ascii="Times New Roman" w:hAnsi="Times New Roman" w:cs="Times New Roman"/>
          <w:bCs/>
          <w:sz w:val="24"/>
          <w:szCs w:val="24"/>
        </w:rPr>
        <w:t xml:space="preserve">El primer ejemplar del acta de instalación y de escrutinio, así como las papeletas utilizadas que representen los votos válidos, los votos en blanco, los votos nulos y las </w:t>
      </w:r>
      <w:r w:rsidRPr="004565AC">
        <w:rPr>
          <w:rFonts w:ascii="Times New Roman" w:hAnsi="Times New Roman" w:cs="Times New Roman"/>
          <w:bCs/>
          <w:sz w:val="24"/>
          <w:szCs w:val="24"/>
        </w:rPr>
        <w:lastRenderedPageBreak/>
        <w:t>papeletas no utilizadas, serán colocados en sobres diferentes y se remitirán inmediatamente al consejo electoral barrial debidamente firmados por el presidente y el secretario de la junta, con la supervisión de los coordinadores electorales y la protección de la fuerza pública.</w:t>
      </w:r>
    </w:p>
    <w:p w14:paraId="6A77976E" w14:textId="057D7604"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3.</w:t>
      </w:r>
      <w:r>
        <w:rPr>
          <w:rFonts w:ascii="Times New Roman" w:hAnsi="Times New Roman" w:cs="Times New Roman"/>
          <w:bCs/>
          <w:sz w:val="24"/>
          <w:szCs w:val="24"/>
        </w:rPr>
        <w:t xml:space="preserve"> </w:t>
      </w:r>
      <w:r w:rsidRPr="004565AC">
        <w:rPr>
          <w:rFonts w:ascii="Times New Roman" w:hAnsi="Times New Roman" w:cs="Times New Roman"/>
          <w:bCs/>
          <w:sz w:val="24"/>
          <w:szCs w:val="24"/>
        </w:rPr>
        <w:t>El segundo ejemplar del acta de instalación y de escrutinio se entregará en sobre cerrado firmado por el presidente y el secretario de la junta, directamente al coordinador designado, quien entregará de forma inmediata al consejo cantonal electoral.</w:t>
      </w:r>
    </w:p>
    <w:p w14:paraId="08F959B7" w14:textId="5F323D8F"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4.</w:t>
      </w:r>
      <w:r>
        <w:rPr>
          <w:rFonts w:ascii="Times New Roman" w:hAnsi="Times New Roman" w:cs="Times New Roman"/>
          <w:bCs/>
          <w:sz w:val="24"/>
          <w:szCs w:val="24"/>
        </w:rPr>
        <w:t xml:space="preserve"> </w:t>
      </w:r>
      <w:r w:rsidRPr="004565AC">
        <w:rPr>
          <w:rFonts w:ascii="Times New Roman" w:hAnsi="Times New Roman" w:cs="Times New Roman"/>
          <w:bCs/>
          <w:sz w:val="24"/>
          <w:szCs w:val="24"/>
        </w:rPr>
        <w:t>El tercer ejemplar se fijará en el lugar donde funcionó la junta receptora del voto, para conocimiento público.</w:t>
      </w:r>
    </w:p>
    <w:p w14:paraId="60F37388" w14:textId="662AE0F9" w:rsidR="004565AC" w:rsidRP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5.</w:t>
      </w:r>
      <w:r>
        <w:rPr>
          <w:rFonts w:ascii="Times New Roman" w:hAnsi="Times New Roman" w:cs="Times New Roman"/>
          <w:bCs/>
          <w:sz w:val="24"/>
          <w:szCs w:val="24"/>
        </w:rPr>
        <w:t xml:space="preserve"> </w:t>
      </w:r>
      <w:r w:rsidRPr="004565AC">
        <w:rPr>
          <w:rFonts w:ascii="Times New Roman" w:hAnsi="Times New Roman" w:cs="Times New Roman"/>
          <w:bCs/>
          <w:sz w:val="24"/>
          <w:szCs w:val="24"/>
        </w:rPr>
        <w:t>A los delegados de las listas de candidatos se les entregará copia del acta o el resumen de los resultados que deberá contener la firma del presidente y secretario de la junta.</w:t>
      </w:r>
    </w:p>
    <w:p w14:paraId="76A40F21" w14:textId="72FDF913" w:rsidR="004565AC" w:rsidRDefault="004565AC" w:rsidP="004565AC">
      <w:pPr>
        <w:spacing w:line="276" w:lineRule="auto"/>
        <w:jc w:val="both"/>
        <w:rPr>
          <w:rFonts w:ascii="Times New Roman" w:hAnsi="Times New Roman" w:cs="Times New Roman"/>
          <w:bCs/>
          <w:sz w:val="24"/>
          <w:szCs w:val="24"/>
        </w:rPr>
      </w:pPr>
      <w:r w:rsidRPr="004565AC">
        <w:rPr>
          <w:rFonts w:ascii="Times New Roman" w:hAnsi="Times New Roman" w:cs="Times New Roman"/>
          <w:bCs/>
          <w:sz w:val="24"/>
          <w:szCs w:val="24"/>
        </w:rPr>
        <w:t>6.</w:t>
      </w:r>
      <w:r>
        <w:rPr>
          <w:rFonts w:ascii="Times New Roman" w:hAnsi="Times New Roman" w:cs="Times New Roman"/>
          <w:bCs/>
          <w:sz w:val="24"/>
          <w:szCs w:val="24"/>
        </w:rPr>
        <w:t xml:space="preserve"> </w:t>
      </w:r>
      <w:r w:rsidRPr="004565AC">
        <w:rPr>
          <w:rFonts w:ascii="Times New Roman" w:hAnsi="Times New Roman" w:cs="Times New Roman"/>
          <w:bCs/>
          <w:sz w:val="24"/>
          <w:szCs w:val="24"/>
        </w:rPr>
        <w:t>El consejo cantonal electoral implementará procedimientos tecnológicos que permitan hacer públicos los resultados electorales barriales y las imágenes de las actas de escrutinio. Esta difusión se realizará desde el momento que se obtengan los primeros datos.</w:t>
      </w:r>
    </w:p>
    <w:p w14:paraId="575B00C4" w14:textId="77777777" w:rsidR="004565AC" w:rsidRDefault="004565AC" w:rsidP="004565AC">
      <w:pPr>
        <w:spacing w:line="276" w:lineRule="auto"/>
        <w:jc w:val="both"/>
        <w:rPr>
          <w:rFonts w:ascii="Times New Roman" w:hAnsi="Times New Roman" w:cs="Times New Roman"/>
          <w:bCs/>
          <w:sz w:val="24"/>
          <w:szCs w:val="24"/>
        </w:rPr>
      </w:pPr>
    </w:p>
    <w:p w14:paraId="02655726" w14:textId="77777777" w:rsidR="004565AC" w:rsidRPr="004565AC" w:rsidRDefault="004565AC" w:rsidP="004565AC">
      <w:pPr>
        <w:spacing w:line="276" w:lineRule="auto"/>
        <w:jc w:val="both"/>
        <w:rPr>
          <w:rFonts w:ascii="Times New Roman" w:hAnsi="Times New Roman" w:cs="Times New Roman"/>
          <w:bCs/>
          <w:sz w:val="24"/>
          <w:szCs w:val="24"/>
        </w:rPr>
      </w:pPr>
    </w:p>
    <w:p w14:paraId="0EE56651" w14:textId="4FF8DEAD" w:rsidR="004565AC" w:rsidRPr="004565AC" w:rsidRDefault="004565AC" w:rsidP="004565AC">
      <w:pPr>
        <w:spacing w:line="276" w:lineRule="auto"/>
        <w:jc w:val="center"/>
        <w:rPr>
          <w:rFonts w:ascii="Times New Roman" w:hAnsi="Times New Roman" w:cs="Times New Roman"/>
          <w:b/>
          <w:sz w:val="24"/>
          <w:szCs w:val="24"/>
        </w:rPr>
      </w:pPr>
      <w:r w:rsidRPr="004565AC">
        <w:rPr>
          <w:rFonts w:ascii="Times New Roman" w:hAnsi="Times New Roman" w:cs="Times New Roman"/>
          <w:b/>
          <w:sz w:val="24"/>
          <w:szCs w:val="24"/>
        </w:rPr>
        <w:t>CAPITULO VII</w:t>
      </w:r>
      <w:r w:rsidR="00436BDB">
        <w:rPr>
          <w:rFonts w:ascii="Times New Roman" w:hAnsi="Times New Roman" w:cs="Times New Roman"/>
          <w:b/>
          <w:sz w:val="24"/>
          <w:szCs w:val="24"/>
        </w:rPr>
        <w:t>I</w:t>
      </w:r>
    </w:p>
    <w:p w14:paraId="1192F8B0" w14:textId="77777777" w:rsidR="004565AC" w:rsidRPr="004565AC" w:rsidRDefault="004565AC" w:rsidP="004565AC">
      <w:pPr>
        <w:spacing w:line="276" w:lineRule="auto"/>
        <w:jc w:val="center"/>
        <w:rPr>
          <w:rFonts w:ascii="Times New Roman" w:hAnsi="Times New Roman" w:cs="Times New Roman"/>
          <w:b/>
          <w:sz w:val="24"/>
          <w:szCs w:val="24"/>
        </w:rPr>
      </w:pPr>
      <w:r w:rsidRPr="004565AC">
        <w:rPr>
          <w:rFonts w:ascii="Times New Roman" w:hAnsi="Times New Roman" w:cs="Times New Roman"/>
          <w:b/>
          <w:sz w:val="24"/>
          <w:szCs w:val="24"/>
        </w:rPr>
        <w:t>DESIGNACIÓN DE NÚMERO DE LISTA</w:t>
      </w:r>
    </w:p>
    <w:p w14:paraId="45C79065" w14:textId="77777777" w:rsidR="004565AC" w:rsidRDefault="004565AC" w:rsidP="004565AC">
      <w:pPr>
        <w:spacing w:line="276" w:lineRule="auto"/>
        <w:jc w:val="both"/>
        <w:rPr>
          <w:rFonts w:ascii="Times New Roman" w:hAnsi="Times New Roman" w:cs="Times New Roman"/>
          <w:bCs/>
          <w:sz w:val="24"/>
          <w:szCs w:val="24"/>
        </w:rPr>
      </w:pPr>
    </w:p>
    <w:p w14:paraId="2B14F36C" w14:textId="4D2ED486" w:rsidR="004565AC" w:rsidRDefault="004565AC" w:rsidP="004565AC">
      <w:pPr>
        <w:pStyle w:val="Textoindependiente"/>
        <w:spacing w:before="24" w:line="276" w:lineRule="auto"/>
        <w:ind w:left="0" w:firstLine="0"/>
        <w:rPr>
          <w:rFonts w:ascii="Times New Roman" w:hAnsi="Times New Roman" w:cs="Times New Roman"/>
          <w:bCs/>
        </w:rPr>
      </w:pPr>
      <w:r w:rsidRPr="004565AC">
        <w:rPr>
          <w:rFonts w:ascii="Times New Roman" w:hAnsi="Times New Roman" w:cs="Times New Roman"/>
          <w:b/>
        </w:rPr>
        <w:t>Art.</w:t>
      </w:r>
      <w:r w:rsidR="007E0511">
        <w:rPr>
          <w:rFonts w:ascii="Times New Roman" w:hAnsi="Times New Roman" w:cs="Times New Roman"/>
          <w:b/>
        </w:rPr>
        <w:t xml:space="preserve"> 43.-</w:t>
      </w:r>
      <w:r w:rsidRPr="004565AC">
        <w:rPr>
          <w:rFonts w:ascii="Times New Roman" w:hAnsi="Times New Roman" w:cs="Times New Roman"/>
          <w:b/>
        </w:rPr>
        <w:t xml:space="preserve"> Forma de adjudicación de lista para participación en proceso electoral.-</w:t>
      </w:r>
      <w:r>
        <w:rPr>
          <w:rFonts w:ascii="Times New Roman" w:hAnsi="Times New Roman" w:cs="Times New Roman"/>
          <w:bCs/>
        </w:rPr>
        <w:t xml:space="preserve"> </w:t>
      </w:r>
      <w:r w:rsidRPr="004565AC">
        <w:rPr>
          <w:rFonts w:ascii="Times New Roman" w:hAnsi="Times New Roman" w:cs="Times New Roman"/>
          <w:bCs/>
        </w:rPr>
        <w:t>El consejo cantonal electoral, al momento de recibir las inscripciones de los candidatos de cada uno de los barrios, realizará y verificará lo siguiente:</w:t>
      </w:r>
    </w:p>
    <w:p w14:paraId="2BCF46DB" w14:textId="77777777" w:rsidR="004565AC" w:rsidRPr="004565AC" w:rsidRDefault="004565AC" w:rsidP="004565AC">
      <w:pPr>
        <w:pStyle w:val="Textoindependiente"/>
        <w:spacing w:before="24" w:line="276" w:lineRule="auto"/>
        <w:ind w:left="0" w:firstLine="0"/>
        <w:rPr>
          <w:rFonts w:ascii="Times New Roman" w:hAnsi="Times New Roman" w:cs="Times New Roman"/>
          <w:bCs/>
        </w:rPr>
      </w:pPr>
    </w:p>
    <w:p w14:paraId="0D987104" w14:textId="44B78C27" w:rsidR="00560AF7" w:rsidRPr="004565AC" w:rsidRDefault="004565AC" w:rsidP="004565AC">
      <w:pPr>
        <w:pStyle w:val="Textoindependiente"/>
        <w:spacing w:before="24" w:line="276" w:lineRule="auto"/>
        <w:ind w:left="0" w:firstLine="0"/>
        <w:rPr>
          <w:rFonts w:ascii="Times New Roman" w:hAnsi="Times New Roman" w:cs="Times New Roman"/>
          <w:bCs/>
        </w:rPr>
      </w:pPr>
      <w:r w:rsidRPr="004565AC">
        <w:rPr>
          <w:rFonts w:ascii="Times New Roman" w:hAnsi="Times New Roman" w:cs="Times New Roman"/>
          <w:bCs/>
        </w:rPr>
        <w:t>1.</w:t>
      </w:r>
      <w:r>
        <w:rPr>
          <w:rFonts w:ascii="Times New Roman" w:hAnsi="Times New Roman" w:cs="Times New Roman"/>
          <w:bCs/>
        </w:rPr>
        <w:t xml:space="preserve"> </w:t>
      </w:r>
      <w:r w:rsidRPr="004565AC">
        <w:rPr>
          <w:rFonts w:ascii="Times New Roman" w:hAnsi="Times New Roman" w:cs="Times New Roman"/>
          <w:bCs/>
        </w:rPr>
        <w:t>Aceptará la candidatura si los miembros de la misma cumplen con todos los requisitos solicitados en este reglamento.</w:t>
      </w:r>
    </w:p>
    <w:p w14:paraId="07960560" w14:textId="6E1EE977" w:rsidR="004565AC" w:rsidRPr="004565AC" w:rsidRDefault="004565AC" w:rsidP="004565AC">
      <w:pPr>
        <w:pStyle w:val="Textoindependiente"/>
        <w:spacing w:before="24" w:line="276" w:lineRule="auto"/>
        <w:ind w:left="0" w:firstLine="0"/>
        <w:rPr>
          <w:rFonts w:ascii="Times New Roman" w:hAnsi="Times New Roman" w:cs="Times New Roman"/>
          <w:bCs/>
        </w:rPr>
      </w:pPr>
      <w:r w:rsidRPr="004565AC">
        <w:rPr>
          <w:rFonts w:ascii="Times New Roman" w:hAnsi="Times New Roman" w:cs="Times New Roman"/>
          <w:bCs/>
        </w:rPr>
        <w:t>2. A medida que se van inscribiendo las candidaturas, se le designará un número de lista de manera ascendente y este será el que lo caracterizará ante los ciudadanos de su barrio, en todo el proceso electoral incluyendo en la papeleta el día de las elecciones.</w:t>
      </w:r>
    </w:p>
    <w:p w14:paraId="2158E7F4" w14:textId="71528B7D" w:rsidR="004565AC" w:rsidRPr="004565AC" w:rsidRDefault="004565AC" w:rsidP="004565AC">
      <w:pPr>
        <w:pStyle w:val="Textoindependiente"/>
        <w:spacing w:before="24" w:line="276" w:lineRule="auto"/>
        <w:ind w:left="0" w:firstLine="0"/>
        <w:rPr>
          <w:rFonts w:ascii="Times New Roman" w:hAnsi="Times New Roman" w:cs="Times New Roman"/>
          <w:bCs/>
        </w:rPr>
      </w:pPr>
      <w:r w:rsidRPr="004565AC">
        <w:rPr>
          <w:rFonts w:ascii="Times New Roman" w:hAnsi="Times New Roman" w:cs="Times New Roman"/>
          <w:bCs/>
        </w:rPr>
        <w:t>3.</w:t>
      </w:r>
      <w:r w:rsidR="000C17C4">
        <w:rPr>
          <w:rFonts w:ascii="Times New Roman" w:hAnsi="Times New Roman" w:cs="Times New Roman"/>
          <w:bCs/>
        </w:rPr>
        <w:t xml:space="preserve"> </w:t>
      </w:r>
      <w:r w:rsidRPr="004565AC">
        <w:rPr>
          <w:rFonts w:ascii="Times New Roman" w:hAnsi="Times New Roman" w:cs="Times New Roman"/>
          <w:bCs/>
        </w:rPr>
        <w:t>La ciudadanía expresa su voluntad soberana, entre otros, por medio del voto popular que será universal, igual, periódico, directo, secreto y escrutado públicamente, que se manifiesta en los tiempos, condiciones y bajo las normas que este reglamento señala para garantizar la permanencia y el perfeccionamiento de la democracia.</w:t>
      </w:r>
    </w:p>
    <w:p w14:paraId="6AC73855" w14:textId="77777777" w:rsidR="004565AC" w:rsidRPr="004565AC" w:rsidRDefault="004565AC" w:rsidP="004565AC">
      <w:pPr>
        <w:pStyle w:val="Textoindependiente"/>
        <w:spacing w:before="24" w:line="276" w:lineRule="auto"/>
        <w:ind w:left="0" w:firstLine="0"/>
        <w:rPr>
          <w:rFonts w:ascii="Times New Roman" w:hAnsi="Times New Roman" w:cs="Times New Roman"/>
          <w:bCs/>
        </w:rPr>
      </w:pPr>
    </w:p>
    <w:p w14:paraId="77C8F3A9" w14:textId="1C4C2E5E" w:rsidR="004565AC" w:rsidRPr="004565AC" w:rsidRDefault="004565AC" w:rsidP="004565AC">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sidR="007E0511">
        <w:rPr>
          <w:rFonts w:ascii="Times New Roman" w:hAnsi="Times New Roman" w:cs="Times New Roman"/>
          <w:b/>
        </w:rPr>
        <w:t xml:space="preserve"> 44.-</w:t>
      </w:r>
      <w:r w:rsidRPr="000C17C4">
        <w:rPr>
          <w:rFonts w:ascii="Times New Roman" w:hAnsi="Times New Roman" w:cs="Times New Roman"/>
          <w:b/>
        </w:rPr>
        <w:t xml:space="preserve"> Del derecho al voto. -</w:t>
      </w:r>
      <w:r w:rsidRPr="004565AC">
        <w:rPr>
          <w:rFonts w:ascii="Times New Roman" w:hAnsi="Times New Roman" w:cs="Times New Roman"/>
          <w:bCs/>
        </w:rPr>
        <w:t xml:space="preserve"> El ejercicio del derecho al voto se realizará de conformidad con las siguientes disposiciones.</w:t>
      </w:r>
    </w:p>
    <w:p w14:paraId="4B17C7FE" w14:textId="77777777" w:rsidR="000C17C4" w:rsidRDefault="000C17C4" w:rsidP="004565AC">
      <w:pPr>
        <w:pStyle w:val="Textoindependiente"/>
        <w:spacing w:before="24" w:line="276" w:lineRule="auto"/>
        <w:ind w:left="0" w:firstLine="0"/>
        <w:rPr>
          <w:rFonts w:ascii="Times New Roman" w:hAnsi="Times New Roman" w:cs="Times New Roman"/>
          <w:bCs/>
        </w:rPr>
      </w:pPr>
    </w:p>
    <w:p w14:paraId="7338920D" w14:textId="06589CEE" w:rsidR="004565AC" w:rsidRPr="004565AC" w:rsidRDefault="004565AC" w:rsidP="004565AC">
      <w:pPr>
        <w:pStyle w:val="Textoindependiente"/>
        <w:spacing w:before="24" w:line="276" w:lineRule="auto"/>
        <w:ind w:left="0" w:firstLine="0"/>
        <w:rPr>
          <w:rFonts w:ascii="Times New Roman" w:hAnsi="Times New Roman" w:cs="Times New Roman"/>
          <w:bCs/>
        </w:rPr>
      </w:pPr>
      <w:r w:rsidRPr="004565AC">
        <w:rPr>
          <w:rFonts w:ascii="Times New Roman" w:hAnsi="Times New Roman" w:cs="Times New Roman"/>
          <w:bCs/>
        </w:rPr>
        <w:t>1.</w:t>
      </w:r>
      <w:r w:rsidR="000C17C4">
        <w:rPr>
          <w:rFonts w:ascii="Times New Roman" w:hAnsi="Times New Roman" w:cs="Times New Roman"/>
          <w:bCs/>
        </w:rPr>
        <w:t xml:space="preserve"> </w:t>
      </w:r>
      <w:r w:rsidRPr="004565AC">
        <w:rPr>
          <w:rFonts w:ascii="Times New Roman" w:hAnsi="Times New Roman" w:cs="Times New Roman"/>
          <w:bCs/>
        </w:rPr>
        <w:t xml:space="preserve">El voto será voluntario para las personas desde los dieciséis (16) años en adelante, qué estén en el padrón electoral del barrio actualizado y aprobado por el consejo cantonal </w:t>
      </w:r>
      <w:r w:rsidRPr="004565AC">
        <w:rPr>
          <w:rFonts w:ascii="Times New Roman" w:hAnsi="Times New Roman" w:cs="Times New Roman"/>
          <w:bCs/>
        </w:rPr>
        <w:lastRenderedPageBreak/>
        <w:t>electoral.</w:t>
      </w:r>
    </w:p>
    <w:p w14:paraId="5C480012" w14:textId="729D0163" w:rsidR="004565AC" w:rsidRPr="004565AC" w:rsidRDefault="004565AC" w:rsidP="004565AC">
      <w:pPr>
        <w:pStyle w:val="Textoindependiente"/>
        <w:spacing w:before="24" w:line="276" w:lineRule="auto"/>
        <w:ind w:left="0" w:firstLine="0"/>
        <w:rPr>
          <w:rFonts w:ascii="Times New Roman" w:hAnsi="Times New Roman" w:cs="Times New Roman"/>
          <w:bCs/>
        </w:rPr>
      </w:pPr>
      <w:r w:rsidRPr="004565AC">
        <w:rPr>
          <w:rFonts w:ascii="Times New Roman" w:hAnsi="Times New Roman" w:cs="Times New Roman"/>
          <w:bCs/>
        </w:rPr>
        <w:t>2.</w:t>
      </w:r>
      <w:r w:rsidR="000C17C4">
        <w:rPr>
          <w:rFonts w:ascii="Times New Roman" w:hAnsi="Times New Roman" w:cs="Times New Roman"/>
          <w:bCs/>
        </w:rPr>
        <w:t xml:space="preserve"> </w:t>
      </w:r>
      <w:r w:rsidRPr="004565AC">
        <w:rPr>
          <w:rFonts w:ascii="Times New Roman" w:hAnsi="Times New Roman" w:cs="Times New Roman"/>
          <w:bCs/>
        </w:rPr>
        <w:t>La calidad de elector y electora se probará por la constancia de su nombre en el registro electoral.</w:t>
      </w:r>
    </w:p>
    <w:p w14:paraId="51379C69" w14:textId="376A9ED2" w:rsidR="004565AC" w:rsidRPr="004565AC" w:rsidRDefault="004565AC" w:rsidP="004565AC">
      <w:pPr>
        <w:pStyle w:val="Textoindependiente"/>
        <w:spacing w:before="24" w:line="276" w:lineRule="auto"/>
        <w:ind w:left="0" w:firstLine="0"/>
        <w:rPr>
          <w:rFonts w:ascii="Times New Roman" w:hAnsi="Times New Roman" w:cs="Times New Roman"/>
          <w:bCs/>
        </w:rPr>
      </w:pPr>
      <w:r w:rsidRPr="004565AC">
        <w:rPr>
          <w:rFonts w:ascii="Times New Roman" w:hAnsi="Times New Roman" w:cs="Times New Roman"/>
          <w:bCs/>
        </w:rPr>
        <w:t>3.</w:t>
      </w:r>
      <w:r w:rsidR="000C17C4">
        <w:rPr>
          <w:rFonts w:ascii="Times New Roman" w:hAnsi="Times New Roman" w:cs="Times New Roman"/>
          <w:bCs/>
        </w:rPr>
        <w:t xml:space="preserve"> </w:t>
      </w:r>
      <w:r w:rsidRPr="004565AC">
        <w:rPr>
          <w:rFonts w:ascii="Times New Roman" w:hAnsi="Times New Roman" w:cs="Times New Roman"/>
          <w:bCs/>
        </w:rPr>
        <w:t>La verificación será efectuada con la presentación de la cédula de ciudadanía o pasaporte en la correspondiente junta receptora del voto, sin consideración del período de vigencia de estos documentos.</w:t>
      </w:r>
    </w:p>
    <w:p w14:paraId="283E85D0" w14:textId="77777777" w:rsidR="004565AC" w:rsidRPr="004565AC" w:rsidRDefault="004565AC" w:rsidP="004565AC">
      <w:pPr>
        <w:pStyle w:val="Textoindependiente"/>
        <w:spacing w:before="24" w:line="276" w:lineRule="auto"/>
        <w:ind w:left="0" w:firstLine="0"/>
        <w:rPr>
          <w:rFonts w:ascii="Times New Roman" w:hAnsi="Times New Roman" w:cs="Times New Roman"/>
          <w:bCs/>
        </w:rPr>
      </w:pPr>
    </w:p>
    <w:p w14:paraId="7EDD6210" w14:textId="77777777" w:rsidR="004565AC" w:rsidRPr="004565AC" w:rsidRDefault="004565AC" w:rsidP="004565AC">
      <w:pPr>
        <w:pStyle w:val="Textoindependiente"/>
        <w:spacing w:before="24" w:line="276" w:lineRule="auto"/>
        <w:ind w:left="0" w:firstLine="0"/>
        <w:rPr>
          <w:rFonts w:ascii="Times New Roman" w:hAnsi="Times New Roman" w:cs="Times New Roman"/>
          <w:bCs/>
        </w:rPr>
      </w:pPr>
    </w:p>
    <w:p w14:paraId="5D785B3C" w14:textId="5B275D11" w:rsidR="004565AC" w:rsidRPr="000C17C4" w:rsidRDefault="004565AC" w:rsidP="000C17C4">
      <w:pPr>
        <w:pStyle w:val="Textoindependiente"/>
        <w:spacing w:before="24" w:line="276" w:lineRule="auto"/>
        <w:ind w:left="0" w:firstLine="0"/>
        <w:jc w:val="center"/>
        <w:rPr>
          <w:rFonts w:ascii="Times New Roman" w:hAnsi="Times New Roman" w:cs="Times New Roman"/>
          <w:b/>
        </w:rPr>
      </w:pPr>
      <w:r w:rsidRPr="000C17C4">
        <w:rPr>
          <w:rFonts w:ascii="Times New Roman" w:hAnsi="Times New Roman" w:cs="Times New Roman"/>
          <w:b/>
        </w:rPr>
        <w:t xml:space="preserve">CAPITULO </w:t>
      </w:r>
      <w:r w:rsidR="00436BDB">
        <w:rPr>
          <w:rFonts w:ascii="Times New Roman" w:hAnsi="Times New Roman" w:cs="Times New Roman"/>
          <w:b/>
        </w:rPr>
        <w:t>IX</w:t>
      </w:r>
    </w:p>
    <w:p w14:paraId="6D50E6A2" w14:textId="77777777" w:rsidR="004565AC" w:rsidRPr="000C17C4" w:rsidRDefault="004565AC" w:rsidP="000C17C4">
      <w:pPr>
        <w:pStyle w:val="Textoindependiente"/>
        <w:spacing w:before="24" w:line="276" w:lineRule="auto"/>
        <w:ind w:left="0" w:firstLine="0"/>
        <w:jc w:val="center"/>
        <w:rPr>
          <w:rFonts w:ascii="Times New Roman" w:hAnsi="Times New Roman" w:cs="Times New Roman"/>
          <w:b/>
        </w:rPr>
      </w:pPr>
      <w:r w:rsidRPr="000C17C4">
        <w:rPr>
          <w:rFonts w:ascii="Times New Roman" w:hAnsi="Times New Roman" w:cs="Times New Roman"/>
          <w:b/>
        </w:rPr>
        <w:t>DE LA ELECCIÓN DEL PRESIDENTE BARRIAL, COMUNITARIO Y PARROQUIAL URBANO</w:t>
      </w:r>
    </w:p>
    <w:p w14:paraId="60D93A7C" w14:textId="77777777" w:rsidR="004565AC" w:rsidRPr="004565AC" w:rsidRDefault="004565AC" w:rsidP="004565AC">
      <w:pPr>
        <w:pStyle w:val="Textoindependiente"/>
        <w:spacing w:before="24" w:line="276" w:lineRule="auto"/>
        <w:ind w:left="0" w:firstLine="0"/>
        <w:rPr>
          <w:rFonts w:ascii="Times New Roman" w:hAnsi="Times New Roman" w:cs="Times New Roman"/>
          <w:bCs/>
        </w:rPr>
      </w:pPr>
    </w:p>
    <w:p w14:paraId="05103CB8" w14:textId="6A34CCED" w:rsidR="00335595" w:rsidRDefault="004565AC" w:rsidP="004565AC">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 xml:space="preserve">Artículo </w:t>
      </w:r>
      <w:r w:rsidR="007E0511">
        <w:rPr>
          <w:rFonts w:ascii="Times New Roman" w:hAnsi="Times New Roman" w:cs="Times New Roman"/>
          <w:b/>
        </w:rPr>
        <w:t>45.-</w:t>
      </w:r>
      <w:r w:rsidRPr="000C17C4">
        <w:rPr>
          <w:rFonts w:ascii="Times New Roman" w:hAnsi="Times New Roman" w:cs="Times New Roman"/>
          <w:b/>
        </w:rPr>
        <w:t xml:space="preserve"> Del procedimiento de elección para el presidente parroquial urbano del cantón Tosagua.</w:t>
      </w:r>
      <w:r w:rsidR="000C17C4">
        <w:rPr>
          <w:rFonts w:ascii="Times New Roman" w:hAnsi="Times New Roman" w:cs="Times New Roman"/>
          <w:bCs/>
        </w:rPr>
        <w:t>-</w:t>
      </w:r>
      <w:r w:rsidRPr="000C17C4">
        <w:rPr>
          <w:rFonts w:ascii="Times New Roman" w:hAnsi="Times New Roman" w:cs="Times New Roman"/>
          <w:bCs/>
        </w:rPr>
        <w:t xml:space="preserve"> </w:t>
      </w:r>
      <w:r w:rsidRPr="004565AC">
        <w:rPr>
          <w:rFonts w:ascii="Times New Roman" w:hAnsi="Times New Roman" w:cs="Times New Roman"/>
          <w:bCs/>
        </w:rPr>
        <w:t>Una vez electas y posesionadas las directivas y presidentes de los concejos barriales urbanos del cantón Tosagua, bajo la coordinación del consejo cantonal electoral en un término no mayor de 15 días, se procederá a realizar el proceso de elección para presidente parroquial urbano del cantón Tosagua, tomando en cuenta los siguientes.</w:t>
      </w:r>
    </w:p>
    <w:p w14:paraId="240F3DA8" w14:textId="77777777" w:rsidR="000C17C4" w:rsidRDefault="000C17C4" w:rsidP="000C17C4">
      <w:pPr>
        <w:pStyle w:val="Textoindependiente"/>
        <w:spacing w:before="24" w:line="276" w:lineRule="auto"/>
        <w:ind w:left="0" w:firstLine="0"/>
        <w:rPr>
          <w:rFonts w:ascii="Times New Roman" w:hAnsi="Times New Roman" w:cs="Times New Roman"/>
          <w:bCs/>
        </w:rPr>
      </w:pPr>
    </w:p>
    <w:p w14:paraId="2673834D" w14:textId="7379D5E2" w:rsidR="000C17C4" w:rsidRPr="000C17C4" w:rsidRDefault="000C17C4" w:rsidP="000C17C4">
      <w:pPr>
        <w:pStyle w:val="Textoindependiente"/>
        <w:spacing w:before="24" w:line="276" w:lineRule="auto"/>
        <w:ind w:left="0" w:firstLine="0"/>
        <w:rPr>
          <w:rFonts w:ascii="Times New Roman" w:hAnsi="Times New Roman" w:cs="Times New Roman"/>
          <w:b/>
        </w:rPr>
      </w:pPr>
      <w:r w:rsidRPr="000C17C4">
        <w:rPr>
          <w:rFonts w:ascii="Times New Roman" w:hAnsi="Times New Roman" w:cs="Times New Roman"/>
          <w:b/>
        </w:rPr>
        <w:t>Requisitos:</w:t>
      </w:r>
    </w:p>
    <w:p w14:paraId="3880FAD0" w14:textId="77BD27ED"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Cada presidente barrial electo tendrá derecho a votar dentro de este proceso.</w:t>
      </w:r>
    </w:p>
    <w:p w14:paraId="4722CF3C" w14:textId="77777777" w:rsidR="000C17C4" w:rsidRPr="000C17C4" w:rsidRDefault="000C17C4" w:rsidP="000C17C4">
      <w:pPr>
        <w:pStyle w:val="Textoindependiente"/>
        <w:spacing w:before="24" w:line="276" w:lineRule="auto"/>
        <w:rPr>
          <w:rFonts w:ascii="Times New Roman" w:hAnsi="Times New Roman" w:cs="Times New Roman"/>
          <w:bCs/>
        </w:rPr>
      </w:pPr>
    </w:p>
    <w:p w14:paraId="1D750A30" w14:textId="75FCEAE7" w:rsidR="000C17C4" w:rsidRPr="000C17C4" w:rsidRDefault="000C17C4" w:rsidP="000C17C4">
      <w:pPr>
        <w:pStyle w:val="Textoindependiente"/>
        <w:spacing w:before="24" w:line="276" w:lineRule="auto"/>
        <w:ind w:left="0" w:firstLine="0"/>
        <w:rPr>
          <w:rFonts w:ascii="Times New Roman" w:hAnsi="Times New Roman" w:cs="Times New Roman"/>
          <w:bCs/>
        </w:rPr>
      </w:pPr>
      <w:r>
        <w:rPr>
          <w:rFonts w:ascii="Times New Roman" w:hAnsi="Times New Roman" w:cs="Times New Roman"/>
          <w:bCs/>
        </w:rPr>
        <w:t xml:space="preserve">1. </w:t>
      </w:r>
      <w:r w:rsidRPr="000C17C4">
        <w:rPr>
          <w:rFonts w:ascii="Times New Roman" w:hAnsi="Times New Roman" w:cs="Times New Roman"/>
          <w:bCs/>
        </w:rPr>
        <w:t>El proceso de votaciones lo llevará a cabo el consejo cantonal electoral, mismo que notificará en legal y debida forma a todos los presidentes barriales electos con una antelación de 72 horas, al proceso de votación.</w:t>
      </w:r>
    </w:p>
    <w:p w14:paraId="749C77ED" w14:textId="7F05188F" w:rsid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2.</w:t>
      </w:r>
      <w:r>
        <w:rPr>
          <w:rFonts w:ascii="Times New Roman" w:hAnsi="Times New Roman" w:cs="Times New Roman"/>
          <w:bCs/>
        </w:rPr>
        <w:t xml:space="preserve"> </w:t>
      </w:r>
      <w:r w:rsidRPr="000C17C4">
        <w:rPr>
          <w:rFonts w:ascii="Times New Roman" w:hAnsi="Times New Roman" w:cs="Times New Roman"/>
          <w:bCs/>
        </w:rPr>
        <w:t>El proceso se llevará de manera autónoma en la parroquia urbana Tosagua y solo podrán ejercer su derecho los presidentes electos.</w:t>
      </w:r>
    </w:p>
    <w:p w14:paraId="1344C0F9" w14:textId="5A6B681A"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3.</w:t>
      </w:r>
      <w:r>
        <w:rPr>
          <w:rFonts w:ascii="Times New Roman" w:hAnsi="Times New Roman" w:cs="Times New Roman"/>
          <w:bCs/>
        </w:rPr>
        <w:t xml:space="preserve"> </w:t>
      </w:r>
      <w:r w:rsidRPr="000C17C4">
        <w:rPr>
          <w:rFonts w:ascii="Times New Roman" w:hAnsi="Times New Roman" w:cs="Times New Roman"/>
          <w:bCs/>
        </w:rPr>
        <w:t>El procedimiento de elección de presidente barrial se llevará a través de las mociones presentadas, las mismas que se someterán a voto y aprobación de los votantes.</w:t>
      </w:r>
    </w:p>
    <w:p w14:paraId="4FABC9ED" w14:textId="7010BDAB"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4.</w:t>
      </w:r>
      <w:r>
        <w:rPr>
          <w:rFonts w:ascii="Times New Roman" w:hAnsi="Times New Roman" w:cs="Times New Roman"/>
          <w:bCs/>
        </w:rPr>
        <w:t xml:space="preserve"> </w:t>
      </w:r>
      <w:r w:rsidRPr="000C17C4">
        <w:rPr>
          <w:rFonts w:ascii="Times New Roman" w:hAnsi="Times New Roman" w:cs="Times New Roman"/>
          <w:bCs/>
        </w:rPr>
        <w:t>Una vez presentadas las mociones, de acuerdo a lo establecido en procedimiento parlamentario se procederá a someter a votación y se suscribirá un acta en la cual firmará todos los presentes.</w:t>
      </w:r>
    </w:p>
    <w:p w14:paraId="14FB46F1" w14:textId="0FD9838A" w:rsid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5.</w:t>
      </w:r>
      <w:r>
        <w:rPr>
          <w:rFonts w:ascii="Times New Roman" w:hAnsi="Times New Roman" w:cs="Times New Roman"/>
          <w:bCs/>
        </w:rPr>
        <w:t xml:space="preserve"> </w:t>
      </w:r>
      <w:r w:rsidRPr="000C17C4">
        <w:rPr>
          <w:rFonts w:ascii="Times New Roman" w:hAnsi="Times New Roman" w:cs="Times New Roman"/>
          <w:bCs/>
        </w:rPr>
        <w:t>Una vez electo el presidente parroquial Urbano/rural del cantón Tosagua este ejercerá sus funciones para el periodo de 2 años.</w:t>
      </w:r>
    </w:p>
    <w:p w14:paraId="1A92F214" w14:textId="77777777" w:rsidR="000C17C4" w:rsidRDefault="000C17C4" w:rsidP="000C17C4">
      <w:pPr>
        <w:pStyle w:val="Textoindependiente"/>
        <w:spacing w:before="24" w:line="276" w:lineRule="auto"/>
        <w:ind w:left="0" w:firstLine="0"/>
        <w:rPr>
          <w:rFonts w:ascii="Times New Roman" w:hAnsi="Times New Roman" w:cs="Times New Roman"/>
          <w:bCs/>
        </w:rPr>
      </w:pPr>
    </w:p>
    <w:p w14:paraId="0F997050" w14:textId="77777777" w:rsidR="000C17C4" w:rsidRDefault="000C17C4" w:rsidP="000C17C4">
      <w:pPr>
        <w:pStyle w:val="Textoindependiente"/>
        <w:spacing w:before="24" w:line="276" w:lineRule="auto"/>
        <w:ind w:left="0" w:firstLine="0"/>
        <w:rPr>
          <w:rFonts w:ascii="Times New Roman" w:hAnsi="Times New Roman" w:cs="Times New Roman"/>
          <w:bCs/>
        </w:rPr>
      </w:pPr>
    </w:p>
    <w:p w14:paraId="58C0BB14" w14:textId="17CB13A4" w:rsidR="000C17C4" w:rsidRPr="000C17C4" w:rsidRDefault="000C17C4" w:rsidP="000C17C4">
      <w:pPr>
        <w:pStyle w:val="Textoindependiente"/>
        <w:spacing w:before="24" w:line="276" w:lineRule="auto"/>
        <w:ind w:left="0" w:firstLine="0"/>
        <w:jc w:val="center"/>
        <w:rPr>
          <w:rFonts w:ascii="Times New Roman" w:hAnsi="Times New Roman" w:cs="Times New Roman"/>
          <w:b/>
        </w:rPr>
      </w:pPr>
      <w:r w:rsidRPr="000C17C4">
        <w:rPr>
          <w:rFonts w:ascii="Times New Roman" w:hAnsi="Times New Roman" w:cs="Times New Roman"/>
          <w:b/>
        </w:rPr>
        <w:t xml:space="preserve">CAPITUTO </w:t>
      </w:r>
      <w:r w:rsidR="00436BDB">
        <w:rPr>
          <w:rFonts w:ascii="Times New Roman" w:hAnsi="Times New Roman" w:cs="Times New Roman"/>
          <w:b/>
        </w:rPr>
        <w:t>X</w:t>
      </w:r>
    </w:p>
    <w:p w14:paraId="74D5C70E" w14:textId="040CFE6E" w:rsidR="000C17C4" w:rsidRPr="000C17C4" w:rsidRDefault="000C17C4" w:rsidP="000C17C4">
      <w:pPr>
        <w:pStyle w:val="Textoindependiente"/>
        <w:spacing w:before="24" w:line="276" w:lineRule="auto"/>
        <w:ind w:left="0" w:firstLine="0"/>
        <w:jc w:val="center"/>
        <w:rPr>
          <w:rFonts w:ascii="Times New Roman" w:hAnsi="Times New Roman" w:cs="Times New Roman"/>
          <w:b/>
        </w:rPr>
      </w:pPr>
      <w:r w:rsidRPr="000C17C4">
        <w:rPr>
          <w:rFonts w:ascii="Times New Roman" w:hAnsi="Times New Roman" w:cs="Times New Roman"/>
          <w:b/>
        </w:rPr>
        <w:t xml:space="preserve">DE LA CAMPAÑA EIECTORAL Y PROPAGANDA DE ETECCIÓN DE CONSEJOS BARRIALES, PARROQUIALES Y DE REVOCATORIA DEL </w:t>
      </w:r>
      <w:r w:rsidRPr="000C17C4">
        <w:rPr>
          <w:rFonts w:ascii="Times New Roman" w:hAnsi="Times New Roman" w:cs="Times New Roman"/>
          <w:b/>
        </w:rPr>
        <w:lastRenderedPageBreak/>
        <w:t>CANTON TOSAGUA</w:t>
      </w:r>
    </w:p>
    <w:p w14:paraId="4842474A"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31B5CE9B" w14:textId="52FA0E6A"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sidR="007E0511">
        <w:rPr>
          <w:rFonts w:ascii="Times New Roman" w:hAnsi="Times New Roman" w:cs="Times New Roman"/>
          <w:b/>
        </w:rPr>
        <w:t>ículo 46</w:t>
      </w:r>
      <w:r w:rsidRPr="000C17C4">
        <w:rPr>
          <w:rFonts w:ascii="Times New Roman" w:hAnsi="Times New Roman" w:cs="Times New Roman"/>
          <w:b/>
        </w:rPr>
        <w:t>.-</w:t>
      </w:r>
      <w:r w:rsidR="000D4257">
        <w:rPr>
          <w:rFonts w:ascii="Times New Roman" w:hAnsi="Times New Roman" w:cs="Times New Roman"/>
          <w:b/>
        </w:rPr>
        <w:t xml:space="preserve"> </w:t>
      </w:r>
      <w:r w:rsidR="000D4257" w:rsidRPr="000D4257">
        <w:rPr>
          <w:rFonts w:ascii="Times New Roman" w:hAnsi="Times New Roman" w:cs="Times New Roman"/>
          <w:b/>
        </w:rPr>
        <w:t>Plazos de campaña</w:t>
      </w:r>
      <w:r w:rsidR="000D4257">
        <w:rPr>
          <w:rFonts w:ascii="Times New Roman" w:hAnsi="Times New Roman" w:cs="Times New Roman"/>
          <w:b/>
        </w:rPr>
        <w:t>.-</w:t>
      </w:r>
      <w:r w:rsidRPr="000C17C4">
        <w:rPr>
          <w:rFonts w:ascii="Times New Roman" w:hAnsi="Times New Roman" w:cs="Times New Roman"/>
          <w:b/>
        </w:rPr>
        <w:t xml:space="preserve"> </w:t>
      </w:r>
      <w:r w:rsidRPr="000C17C4">
        <w:rPr>
          <w:rFonts w:ascii="Times New Roman" w:hAnsi="Times New Roman" w:cs="Times New Roman"/>
          <w:bCs/>
        </w:rPr>
        <w:t>El Consejo Cantonal Electoral en la convocatoria para elecciones determinará la fecha de inicio y de culminación de la campaña electoral, que no podrá exceder de diez días.</w:t>
      </w:r>
    </w:p>
    <w:p w14:paraId="26C3D94A"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4273C293" w14:textId="124C5E85" w:rsid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47</w:t>
      </w:r>
      <w:r w:rsidR="000C17C4" w:rsidRPr="000C17C4">
        <w:rPr>
          <w:rFonts w:ascii="Times New Roman" w:hAnsi="Times New Roman" w:cs="Times New Roman"/>
          <w:b/>
        </w:rPr>
        <w:t>.-</w:t>
      </w:r>
      <w:r w:rsidR="000C17C4" w:rsidRPr="000C17C4">
        <w:rPr>
          <w:rFonts w:ascii="Times New Roman" w:hAnsi="Times New Roman" w:cs="Times New Roman"/>
          <w:bCs/>
        </w:rPr>
        <w:t xml:space="preserve"> </w:t>
      </w:r>
      <w:r w:rsidR="000D4257" w:rsidRPr="000D4257">
        <w:rPr>
          <w:rFonts w:ascii="Times New Roman" w:hAnsi="Times New Roman" w:cs="Times New Roman"/>
          <w:b/>
        </w:rPr>
        <w:t>Prohibición de uso de recursos públicos.-</w:t>
      </w:r>
      <w:r w:rsidR="000D4257">
        <w:rPr>
          <w:rFonts w:ascii="Times New Roman" w:hAnsi="Times New Roman" w:cs="Times New Roman"/>
          <w:bCs/>
        </w:rPr>
        <w:t xml:space="preserve"> </w:t>
      </w:r>
      <w:r w:rsidR="000C17C4" w:rsidRPr="000C17C4">
        <w:rPr>
          <w:rFonts w:ascii="Times New Roman" w:hAnsi="Times New Roman" w:cs="Times New Roman"/>
          <w:bCs/>
        </w:rPr>
        <w:t>Durante la campaña electoral se prohíbe la publicidad, propaganda, uso de recursos financieros o logísticos y acompañamiento de las instituciones del estado en todos sus niveles de gobierno, a favor de determinado candidato en el proceso de elecciones de los consejos barriales ni en el de revocatoria de estos.</w:t>
      </w:r>
    </w:p>
    <w:p w14:paraId="36A15171"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6DFC614F"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Las autoridades cantonales, provinciales y/o nacionales no podrán utilizar recursos ni medios públicos en la campaña de elección de las directivas de los concejos barriales ni del proceso de revocatoria de estos.</w:t>
      </w:r>
    </w:p>
    <w:p w14:paraId="062E00B9"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2DDE77C6" w14:textId="320969CF" w:rsidR="000C17C4" w:rsidRP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48</w:t>
      </w:r>
      <w:r w:rsidR="000C17C4" w:rsidRPr="000C17C4">
        <w:rPr>
          <w:rFonts w:ascii="Times New Roman" w:hAnsi="Times New Roman" w:cs="Times New Roman"/>
          <w:b/>
        </w:rPr>
        <w:t xml:space="preserve">.- </w:t>
      </w:r>
      <w:r w:rsidR="000D4257" w:rsidRPr="000D4257">
        <w:rPr>
          <w:rFonts w:ascii="Times New Roman" w:hAnsi="Times New Roman" w:cs="Times New Roman"/>
          <w:b/>
        </w:rPr>
        <w:t>Prohibición de propaganda partidista.</w:t>
      </w:r>
      <w:r w:rsidR="000D4257">
        <w:rPr>
          <w:rFonts w:ascii="Times New Roman" w:hAnsi="Times New Roman" w:cs="Times New Roman"/>
          <w:b/>
        </w:rPr>
        <w:t xml:space="preserve">- </w:t>
      </w:r>
      <w:r w:rsidR="000C17C4" w:rsidRPr="000C17C4">
        <w:rPr>
          <w:rFonts w:ascii="Times New Roman" w:hAnsi="Times New Roman" w:cs="Times New Roman"/>
          <w:bCs/>
        </w:rPr>
        <w:t>Desde la convocatoria a elecciones, durante la campaña y hasta el día de las elecciones, los candidatos o las candidatas les queda absolutamente prohibido realizar eventos, actividades y todo tipo de material promocional de su candidatura con uso de logos, elementos publicitarios o propagandísticos que identifiquen alguna de las diferentes organizaciones políticas partidistas, además de tener acompañamientos de estas organizaciones políticas, de sus líderes, dignatarios o referentes políticos.</w:t>
      </w:r>
    </w:p>
    <w:p w14:paraId="4AA5B41B"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51FB4D18" w14:textId="74953E12" w:rsidR="000C17C4" w:rsidRP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49</w:t>
      </w:r>
      <w:r w:rsidR="000C17C4" w:rsidRPr="000C17C4">
        <w:rPr>
          <w:rFonts w:ascii="Times New Roman" w:hAnsi="Times New Roman" w:cs="Times New Roman"/>
          <w:b/>
        </w:rPr>
        <w:t>.-</w:t>
      </w:r>
      <w:r w:rsidR="000C17C4" w:rsidRPr="000C17C4">
        <w:rPr>
          <w:rFonts w:ascii="Times New Roman" w:hAnsi="Times New Roman" w:cs="Times New Roman"/>
          <w:bCs/>
        </w:rPr>
        <w:t xml:space="preserve"> </w:t>
      </w:r>
      <w:r w:rsidR="000D4257" w:rsidRPr="000D4257">
        <w:rPr>
          <w:rFonts w:ascii="Times New Roman" w:hAnsi="Times New Roman" w:cs="Times New Roman"/>
          <w:b/>
        </w:rPr>
        <w:t>Prohibición de dádivas.-</w:t>
      </w:r>
      <w:r w:rsidR="000D4257">
        <w:rPr>
          <w:rFonts w:ascii="Times New Roman" w:hAnsi="Times New Roman" w:cs="Times New Roman"/>
          <w:bCs/>
        </w:rPr>
        <w:t xml:space="preserve"> </w:t>
      </w:r>
      <w:r w:rsidR="000C17C4" w:rsidRPr="000C17C4">
        <w:rPr>
          <w:rFonts w:ascii="Times New Roman" w:hAnsi="Times New Roman" w:cs="Times New Roman"/>
          <w:bCs/>
        </w:rPr>
        <w:t>Las candidatas y candidatos no podrán entregar donaciones, dádivas o regalos a las ciudadanas y ciudadanos. El consejo cantonal electoral fiscalizara el cumplimiento de este articulado.</w:t>
      </w:r>
    </w:p>
    <w:p w14:paraId="30C97107"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3E1D4A23" w14:textId="43F9F9E7" w:rsid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50</w:t>
      </w:r>
      <w:r w:rsidR="000C17C4" w:rsidRPr="000C17C4">
        <w:rPr>
          <w:rFonts w:ascii="Times New Roman" w:hAnsi="Times New Roman" w:cs="Times New Roman"/>
          <w:b/>
        </w:rPr>
        <w:t>.-</w:t>
      </w:r>
      <w:r w:rsidR="000C17C4" w:rsidRPr="000C17C4">
        <w:rPr>
          <w:rFonts w:ascii="Times New Roman" w:hAnsi="Times New Roman" w:cs="Times New Roman"/>
          <w:bCs/>
        </w:rPr>
        <w:t xml:space="preserve"> </w:t>
      </w:r>
      <w:r w:rsidR="000D4257" w:rsidRPr="000D4257">
        <w:rPr>
          <w:rFonts w:ascii="Times New Roman" w:hAnsi="Times New Roman" w:cs="Times New Roman"/>
          <w:b/>
        </w:rPr>
        <w:t xml:space="preserve">Acta de respeto y sanciones.- </w:t>
      </w:r>
      <w:r w:rsidR="000C17C4" w:rsidRPr="000C17C4">
        <w:rPr>
          <w:rFonts w:ascii="Times New Roman" w:hAnsi="Times New Roman" w:cs="Times New Roman"/>
          <w:bCs/>
        </w:rPr>
        <w:t xml:space="preserve">Las y los candidatos realizarán su campaña en un ambiente de respeto y cordialidad, para lo cual en la inscripción de su candidatura firmarán un "Acta de Mutuo Respeto". Los insultos, las agresiones en redes sociales y medios convencionales, o las agresiones verbales y/o físicas serán sancionados en relación a la gravedad del evento, pudiendo llevar hasta la descalificación del candidato agresor, para lo cual debe cumplirse el debido proceso. </w:t>
      </w:r>
    </w:p>
    <w:p w14:paraId="3C0E8A6C" w14:textId="77777777" w:rsidR="000D4257" w:rsidRPr="000C17C4" w:rsidRDefault="000D4257" w:rsidP="000C17C4">
      <w:pPr>
        <w:pStyle w:val="Textoindependiente"/>
        <w:spacing w:before="24" w:line="276" w:lineRule="auto"/>
        <w:ind w:left="0" w:firstLine="0"/>
        <w:rPr>
          <w:rFonts w:ascii="Times New Roman" w:hAnsi="Times New Roman" w:cs="Times New Roman"/>
          <w:bCs/>
        </w:rPr>
      </w:pPr>
    </w:p>
    <w:p w14:paraId="0518847D" w14:textId="64BD4AD3" w:rsidR="000C17C4" w:rsidRPr="000C17C4" w:rsidRDefault="000C17C4" w:rsidP="000C17C4">
      <w:pPr>
        <w:pStyle w:val="Textoindependiente"/>
        <w:spacing w:before="24" w:line="276" w:lineRule="auto"/>
        <w:ind w:left="0" w:firstLine="0"/>
        <w:jc w:val="center"/>
        <w:rPr>
          <w:rFonts w:ascii="Times New Roman" w:hAnsi="Times New Roman" w:cs="Times New Roman"/>
          <w:b/>
        </w:rPr>
      </w:pPr>
      <w:r w:rsidRPr="000C17C4">
        <w:rPr>
          <w:rFonts w:ascii="Times New Roman" w:hAnsi="Times New Roman" w:cs="Times New Roman"/>
          <w:b/>
        </w:rPr>
        <w:t>CAPITUTO X</w:t>
      </w:r>
      <w:r w:rsidR="00436BDB">
        <w:rPr>
          <w:rFonts w:ascii="Times New Roman" w:hAnsi="Times New Roman" w:cs="Times New Roman"/>
          <w:b/>
        </w:rPr>
        <w:t>I</w:t>
      </w:r>
    </w:p>
    <w:p w14:paraId="189F7087" w14:textId="77777777" w:rsidR="000C17C4" w:rsidRPr="000C17C4" w:rsidRDefault="000C17C4" w:rsidP="000C17C4">
      <w:pPr>
        <w:pStyle w:val="Textoindependiente"/>
        <w:spacing w:before="24" w:line="276" w:lineRule="auto"/>
        <w:ind w:left="0" w:firstLine="0"/>
        <w:jc w:val="center"/>
        <w:rPr>
          <w:rFonts w:ascii="Times New Roman" w:hAnsi="Times New Roman" w:cs="Times New Roman"/>
          <w:b/>
        </w:rPr>
      </w:pPr>
      <w:r w:rsidRPr="000C17C4">
        <w:rPr>
          <w:rFonts w:ascii="Times New Roman" w:hAnsi="Times New Roman" w:cs="Times New Roman"/>
          <w:b/>
        </w:rPr>
        <w:t>ACCIONES DISCIPLINARIAS: INFRACCIONES, PROCEDIMIENTOS Y SANCIONES</w:t>
      </w:r>
    </w:p>
    <w:p w14:paraId="3AF16ABE" w14:textId="77777777" w:rsidR="000C17C4" w:rsidRDefault="000C17C4" w:rsidP="000C17C4">
      <w:pPr>
        <w:pStyle w:val="Textoindependiente"/>
        <w:spacing w:before="24" w:line="276" w:lineRule="auto"/>
        <w:ind w:left="0" w:firstLine="0"/>
        <w:rPr>
          <w:rFonts w:ascii="Times New Roman" w:hAnsi="Times New Roman" w:cs="Times New Roman"/>
          <w:bCs/>
        </w:rPr>
      </w:pPr>
    </w:p>
    <w:p w14:paraId="31A15130" w14:textId="30482539" w:rsid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lastRenderedPageBreak/>
        <w:t>Art</w:t>
      </w:r>
      <w:r w:rsidR="007E0511">
        <w:rPr>
          <w:rFonts w:ascii="Times New Roman" w:hAnsi="Times New Roman" w:cs="Times New Roman"/>
          <w:b/>
        </w:rPr>
        <w:t>ículo 51</w:t>
      </w:r>
      <w:r w:rsidRPr="000C17C4">
        <w:rPr>
          <w:rFonts w:ascii="Times New Roman" w:hAnsi="Times New Roman" w:cs="Times New Roman"/>
          <w:b/>
        </w:rPr>
        <w:t>.-</w:t>
      </w:r>
      <w:r w:rsidRPr="000C17C4">
        <w:rPr>
          <w:rFonts w:ascii="Times New Roman" w:hAnsi="Times New Roman" w:cs="Times New Roman"/>
          <w:bCs/>
        </w:rPr>
        <w:t xml:space="preserve"> </w:t>
      </w:r>
      <w:r w:rsidR="000D4257" w:rsidRPr="000D4257">
        <w:rPr>
          <w:rFonts w:ascii="Times New Roman" w:hAnsi="Times New Roman" w:cs="Times New Roman"/>
          <w:b/>
        </w:rPr>
        <w:t>Competencia del Consejo Cantonal Electoral.-</w:t>
      </w:r>
      <w:r w:rsidR="000D4257">
        <w:rPr>
          <w:rFonts w:ascii="Times New Roman" w:hAnsi="Times New Roman" w:cs="Times New Roman"/>
          <w:bCs/>
        </w:rPr>
        <w:t xml:space="preserve"> </w:t>
      </w:r>
      <w:r w:rsidRPr="000C17C4">
        <w:rPr>
          <w:rFonts w:ascii="Times New Roman" w:hAnsi="Times New Roman" w:cs="Times New Roman"/>
          <w:bCs/>
        </w:rPr>
        <w:t xml:space="preserve">El Consejo Cantonal Electoral tiene competencia privativa, en sus respectivos ámbitos, para resolver todo lo concerniente a la aplicación de este reglamento y la ordenanza; los reclamos, objeciones, impugnaciones y recursos, que interpongan los candidatos y candidatas, observando el debido proceso administrativo; y, a la aplicación de las sanciones previstas en este reglamento. </w:t>
      </w:r>
    </w:p>
    <w:p w14:paraId="663E3E17" w14:textId="77777777" w:rsidR="000C17C4" w:rsidRDefault="000C17C4" w:rsidP="000C17C4">
      <w:pPr>
        <w:pStyle w:val="Textoindependiente"/>
        <w:spacing w:before="24" w:line="276" w:lineRule="auto"/>
        <w:ind w:left="0" w:firstLine="0"/>
        <w:rPr>
          <w:rFonts w:ascii="Times New Roman" w:hAnsi="Times New Roman" w:cs="Times New Roman"/>
          <w:bCs/>
        </w:rPr>
      </w:pPr>
    </w:p>
    <w:p w14:paraId="37ACAF98" w14:textId="14B45C1B" w:rsid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Lo anterior, no limita que personas afectadas en su honra o físicamente acudan a la justicia jurisdiccional respectiva, lo que excluye al consejo cantonal Electoral de ser parte procesal de esta acción.</w:t>
      </w:r>
    </w:p>
    <w:p w14:paraId="5A1A40BF"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76D92C86" w14:textId="2497582F"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sidR="007E0511">
        <w:rPr>
          <w:rFonts w:ascii="Times New Roman" w:hAnsi="Times New Roman" w:cs="Times New Roman"/>
          <w:b/>
        </w:rPr>
        <w:t>ículo 52</w:t>
      </w:r>
      <w:r w:rsidRPr="000C17C4">
        <w:rPr>
          <w:rFonts w:ascii="Times New Roman" w:hAnsi="Times New Roman" w:cs="Times New Roman"/>
          <w:b/>
        </w:rPr>
        <w:t>.-</w:t>
      </w:r>
      <w:r w:rsidRPr="000C17C4">
        <w:rPr>
          <w:rFonts w:ascii="Times New Roman" w:hAnsi="Times New Roman" w:cs="Times New Roman"/>
          <w:bCs/>
        </w:rPr>
        <w:t xml:space="preserve"> </w:t>
      </w:r>
      <w:r w:rsidR="000D4257" w:rsidRPr="000D4257">
        <w:rPr>
          <w:rFonts w:ascii="Times New Roman" w:hAnsi="Times New Roman" w:cs="Times New Roman"/>
          <w:b/>
        </w:rPr>
        <w:t>Investigación y resolución.-</w:t>
      </w:r>
      <w:r w:rsidR="000D4257">
        <w:rPr>
          <w:rFonts w:ascii="Times New Roman" w:hAnsi="Times New Roman" w:cs="Times New Roman"/>
          <w:bCs/>
        </w:rPr>
        <w:t xml:space="preserve"> </w:t>
      </w:r>
      <w:r w:rsidRPr="000C17C4">
        <w:rPr>
          <w:rFonts w:ascii="Times New Roman" w:hAnsi="Times New Roman" w:cs="Times New Roman"/>
          <w:bCs/>
        </w:rPr>
        <w:t>El Consejo Cantonal Electoral, tendrán la facultad de sustanciar el proceso de investigación, y resolver sobre las pruebas practicadas en ésta.</w:t>
      </w:r>
    </w:p>
    <w:p w14:paraId="048E1229"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595B5D93" w14:textId="670B510B"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sidR="007E0511">
        <w:rPr>
          <w:rFonts w:ascii="Times New Roman" w:hAnsi="Times New Roman" w:cs="Times New Roman"/>
          <w:b/>
        </w:rPr>
        <w:t>ículo 53</w:t>
      </w:r>
      <w:r w:rsidRPr="000C17C4">
        <w:rPr>
          <w:rFonts w:ascii="Times New Roman" w:hAnsi="Times New Roman" w:cs="Times New Roman"/>
          <w:b/>
        </w:rPr>
        <w:t>.-</w:t>
      </w:r>
      <w:r w:rsidR="000D4257" w:rsidRPr="000D4257">
        <w:rPr>
          <w:sz w:val="22"/>
          <w:szCs w:val="22"/>
        </w:rPr>
        <w:t xml:space="preserve"> </w:t>
      </w:r>
      <w:r w:rsidR="000D4257" w:rsidRPr="000D4257">
        <w:rPr>
          <w:rFonts w:ascii="Times New Roman" w:hAnsi="Times New Roman" w:cs="Times New Roman"/>
          <w:b/>
        </w:rPr>
        <w:t>Infracciones de candidatos.</w:t>
      </w:r>
      <w:r w:rsidR="000D4257">
        <w:rPr>
          <w:rFonts w:ascii="Times New Roman" w:hAnsi="Times New Roman" w:cs="Times New Roman"/>
          <w:b/>
        </w:rPr>
        <w:t>-</w:t>
      </w:r>
      <w:r w:rsidRPr="000C17C4">
        <w:rPr>
          <w:rFonts w:ascii="Times New Roman" w:hAnsi="Times New Roman" w:cs="Times New Roman"/>
          <w:bCs/>
        </w:rPr>
        <w:t xml:space="preserve"> Constituyen infracciones de los candidatos las siguientes:</w:t>
      </w:r>
    </w:p>
    <w:p w14:paraId="2121B076"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247B7377" w14:textId="01D32DEB"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1.</w:t>
      </w:r>
      <w:r>
        <w:rPr>
          <w:rFonts w:ascii="Times New Roman" w:hAnsi="Times New Roman" w:cs="Times New Roman"/>
          <w:bCs/>
        </w:rPr>
        <w:t xml:space="preserve"> </w:t>
      </w:r>
      <w:r w:rsidRPr="000C17C4">
        <w:rPr>
          <w:rFonts w:ascii="Times New Roman" w:hAnsi="Times New Roman" w:cs="Times New Roman"/>
          <w:bCs/>
        </w:rPr>
        <w:t>El incumplimiento de las obligaciones señaladas en este Reglamento, la Ordenanza, la Ley y la Constitución.</w:t>
      </w:r>
    </w:p>
    <w:p w14:paraId="2F09527B" w14:textId="0155F926"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2.</w:t>
      </w:r>
      <w:r>
        <w:rPr>
          <w:rFonts w:ascii="Times New Roman" w:hAnsi="Times New Roman" w:cs="Times New Roman"/>
          <w:bCs/>
        </w:rPr>
        <w:t xml:space="preserve"> </w:t>
      </w:r>
      <w:r w:rsidRPr="000C17C4">
        <w:rPr>
          <w:rFonts w:ascii="Times New Roman" w:hAnsi="Times New Roman" w:cs="Times New Roman"/>
          <w:bCs/>
        </w:rPr>
        <w:t>La inobservancia de las resoluciones del consejo cantonal electoral.</w:t>
      </w:r>
    </w:p>
    <w:p w14:paraId="13ADFFA5" w14:textId="79925CE2"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3.</w:t>
      </w:r>
      <w:r>
        <w:rPr>
          <w:rFonts w:ascii="Times New Roman" w:hAnsi="Times New Roman" w:cs="Times New Roman"/>
          <w:bCs/>
        </w:rPr>
        <w:t xml:space="preserve"> </w:t>
      </w:r>
      <w:r w:rsidRPr="000C17C4">
        <w:rPr>
          <w:rFonts w:ascii="Times New Roman" w:hAnsi="Times New Roman" w:cs="Times New Roman"/>
          <w:bCs/>
        </w:rPr>
        <w:t>El incumplimiento de lo establecido en el capítulo referente al proceso de Campaña y propaganda electoral para Elecciones de Consejo Barrial y Revocatoria.</w:t>
      </w:r>
    </w:p>
    <w:p w14:paraId="153510F2" w14:textId="172595DC"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4.</w:t>
      </w:r>
      <w:r>
        <w:rPr>
          <w:rFonts w:ascii="Times New Roman" w:hAnsi="Times New Roman" w:cs="Times New Roman"/>
          <w:bCs/>
        </w:rPr>
        <w:t xml:space="preserve"> </w:t>
      </w:r>
      <w:r w:rsidRPr="000C17C4">
        <w:rPr>
          <w:rFonts w:ascii="Times New Roman" w:hAnsi="Times New Roman" w:cs="Times New Roman"/>
          <w:bCs/>
        </w:rPr>
        <w:t>La realización anticipada de actos de precampaña o campaña,</w:t>
      </w:r>
    </w:p>
    <w:p w14:paraId="2FD7C9A4" w14:textId="5AA35F30"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5.</w:t>
      </w:r>
      <w:r>
        <w:rPr>
          <w:rFonts w:ascii="Times New Roman" w:hAnsi="Times New Roman" w:cs="Times New Roman"/>
          <w:bCs/>
        </w:rPr>
        <w:t xml:space="preserve"> </w:t>
      </w:r>
      <w:r w:rsidRPr="000C17C4">
        <w:rPr>
          <w:rFonts w:ascii="Times New Roman" w:hAnsi="Times New Roman" w:cs="Times New Roman"/>
          <w:bCs/>
        </w:rPr>
        <w:t>Agresión física, verbal o psicológica a los demás candidatos y ciudadanía.</w:t>
      </w:r>
    </w:p>
    <w:p w14:paraId="045F5520" w14:textId="15EDEE80" w:rsid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6.</w:t>
      </w:r>
      <w:r>
        <w:rPr>
          <w:rFonts w:ascii="Times New Roman" w:hAnsi="Times New Roman" w:cs="Times New Roman"/>
          <w:bCs/>
        </w:rPr>
        <w:t xml:space="preserve"> </w:t>
      </w:r>
      <w:r w:rsidRPr="000C17C4">
        <w:rPr>
          <w:rFonts w:ascii="Times New Roman" w:hAnsi="Times New Roman" w:cs="Times New Roman"/>
          <w:bCs/>
        </w:rPr>
        <w:t>Actos comprobados que constituyan fraude electoral por parte de los candidatos, de la resolución de la primera instancia, dentro del plazo de tres días desde su notificación, se podrá solicitar aclaración cuando la resolución sea obscura, o ampliación cuando la resolución no hubiere resuelto alguno de los puntos controvertidos. Los casos de ampliación o aclaración serán resueltos en el plazo de dos días.</w:t>
      </w:r>
    </w:p>
    <w:p w14:paraId="2345A869"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5851571C" w14:textId="1C317C10" w:rsidR="000C17C4" w:rsidRP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54</w:t>
      </w:r>
      <w:r w:rsidR="000C17C4" w:rsidRPr="000C17C4">
        <w:rPr>
          <w:rFonts w:ascii="Times New Roman" w:hAnsi="Times New Roman" w:cs="Times New Roman"/>
          <w:b/>
        </w:rPr>
        <w:t>.-</w:t>
      </w:r>
      <w:r w:rsidR="000D4257" w:rsidRPr="000D4257">
        <w:rPr>
          <w:sz w:val="22"/>
          <w:szCs w:val="22"/>
        </w:rPr>
        <w:t xml:space="preserve"> </w:t>
      </w:r>
      <w:r w:rsidR="000D4257" w:rsidRPr="000D4257">
        <w:rPr>
          <w:rFonts w:ascii="Times New Roman" w:hAnsi="Times New Roman" w:cs="Times New Roman"/>
          <w:b/>
        </w:rPr>
        <w:t>Notificación de delitos.</w:t>
      </w:r>
      <w:r w:rsidR="000D4257">
        <w:rPr>
          <w:rFonts w:ascii="Times New Roman" w:hAnsi="Times New Roman" w:cs="Times New Roman"/>
          <w:b/>
        </w:rPr>
        <w:t>-</w:t>
      </w:r>
      <w:r w:rsidR="000C17C4" w:rsidRPr="000C17C4">
        <w:rPr>
          <w:rFonts w:ascii="Times New Roman" w:hAnsi="Times New Roman" w:cs="Times New Roman"/>
          <w:b/>
        </w:rPr>
        <w:t xml:space="preserve"> </w:t>
      </w:r>
      <w:r w:rsidR="000C17C4" w:rsidRPr="000C17C4">
        <w:rPr>
          <w:rFonts w:ascii="Times New Roman" w:hAnsi="Times New Roman" w:cs="Times New Roman"/>
          <w:bCs/>
        </w:rPr>
        <w:t xml:space="preserve">En el caso que las o los miembros del consejo cantonal electoral encontraren indicios de responsabilidad penal o de la realización de un delito, </w:t>
      </w:r>
      <w:bookmarkStart w:id="1" w:name="_GoBack"/>
      <w:bookmarkEnd w:id="1"/>
      <w:r w:rsidR="00897556" w:rsidRPr="000C17C4">
        <w:rPr>
          <w:rFonts w:ascii="Times New Roman" w:hAnsi="Times New Roman" w:cs="Times New Roman"/>
          <w:bCs/>
        </w:rPr>
        <w:t>notificará</w:t>
      </w:r>
      <w:r w:rsidR="000C17C4" w:rsidRPr="000C17C4">
        <w:rPr>
          <w:rFonts w:ascii="Times New Roman" w:hAnsi="Times New Roman" w:cs="Times New Roman"/>
          <w:bCs/>
        </w:rPr>
        <w:t xml:space="preserve"> a los órganos correspondientes.</w:t>
      </w:r>
    </w:p>
    <w:p w14:paraId="0480D3C8"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5D4945A5" w14:textId="73830AE3" w:rsidR="000C17C4" w:rsidRP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55</w:t>
      </w:r>
      <w:r w:rsidR="000C17C4" w:rsidRPr="000C17C4">
        <w:rPr>
          <w:rFonts w:ascii="Times New Roman" w:hAnsi="Times New Roman" w:cs="Times New Roman"/>
          <w:b/>
        </w:rPr>
        <w:t>.-</w:t>
      </w:r>
      <w:r w:rsidR="000D4257" w:rsidRPr="000D4257">
        <w:rPr>
          <w:sz w:val="22"/>
          <w:szCs w:val="22"/>
        </w:rPr>
        <w:t xml:space="preserve"> </w:t>
      </w:r>
      <w:r w:rsidR="000D4257" w:rsidRPr="000D4257">
        <w:rPr>
          <w:rFonts w:ascii="Times New Roman" w:hAnsi="Times New Roman" w:cs="Times New Roman"/>
          <w:b/>
        </w:rPr>
        <w:t>Acción ciudadana.</w:t>
      </w:r>
      <w:r w:rsidR="000D4257">
        <w:rPr>
          <w:rFonts w:ascii="Times New Roman" w:hAnsi="Times New Roman" w:cs="Times New Roman"/>
          <w:b/>
        </w:rPr>
        <w:t>-</w:t>
      </w:r>
      <w:r w:rsidR="000C17C4" w:rsidRPr="000C17C4">
        <w:rPr>
          <w:rFonts w:ascii="Times New Roman" w:hAnsi="Times New Roman" w:cs="Times New Roman"/>
          <w:bCs/>
        </w:rPr>
        <w:t xml:space="preserve"> Se concede acción ciudadana a los electores y electoras para que dentro de su domicilio electoral denuncien el cometimiento de las infracciones a las que se refieren los artículos de este Reglamento.</w:t>
      </w:r>
    </w:p>
    <w:p w14:paraId="24135BC8" w14:textId="77777777" w:rsidR="000C17C4" w:rsidRDefault="000C17C4" w:rsidP="000C17C4">
      <w:pPr>
        <w:pStyle w:val="Textoindependiente"/>
        <w:spacing w:before="24" w:line="276" w:lineRule="auto"/>
        <w:ind w:left="0" w:firstLine="0"/>
        <w:rPr>
          <w:rFonts w:ascii="Times New Roman" w:hAnsi="Times New Roman" w:cs="Times New Roman"/>
          <w:bCs/>
        </w:rPr>
      </w:pPr>
    </w:p>
    <w:p w14:paraId="5F01A84D" w14:textId="425A7A51"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Las y los ciudadanos que pertenezcan y se encuentren empadronados dentro de un concejo barrial podrán interponer acciones o denuncias ante el concejo cantonal electoral, cuando se observe alguna anomalía que menoscabe la legalidad del proceso de elecciones.</w:t>
      </w:r>
    </w:p>
    <w:p w14:paraId="522E1101" w14:textId="77777777" w:rsidR="000C17C4" w:rsidRDefault="000C17C4" w:rsidP="000C17C4">
      <w:pPr>
        <w:pStyle w:val="Textoindependiente"/>
        <w:spacing w:before="24" w:line="276" w:lineRule="auto"/>
        <w:ind w:left="0" w:firstLine="0"/>
        <w:rPr>
          <w:rFonts w:ascii="Times New Roman" w:hAnsi="Times New Roman" w:cs="Times New Roman"/>
          <w:bCs/>
        </w:rPr>
      </w:pPr>
    </w:p>
    <w:p w14:paraId="5DA27840" w14:textId="46509962" w:rsidR="000C17C4" w:rsidRP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56</w:t>
      </w:r>
      <w:r w:rsidR="000C17C4" w:rsidRPr="000C17C4">
        <w:rPr>
          <w:rFonts w:ascii="Times New Roman" w:hAnsi="Times New Roman" w:cs="Times New Roman"/>
          <w:b/>
        </w:rPr>
        <w:t>.-</w:t>
      </w:r>
      <w:r w:rsidR="000D4257" w:rsidRPr="000D4257">
        <w:rPr>
          <w:sz w:val="22"/>
          <w:szCs w:val="22"/>
        </w:rPr>
        <w:t xml:space="preserve"> </w:t>
      </w:r>
      <w:r w:rsidR="000D4257" w:rsidRPr="000D4257">
        <w:rPr>
          <w:rFonts w:ascii="Times New Roman" w:hAnsi="Times New Roman" w:cs="Times New Roman"/>
          <w:b/>
        </w:rPr>
        <w:t>Sanciones aplicables.</w:t>
      </w:r>
      <w:r w:rsidR="000D4257">
        <w:rPr>
          <w:rFonts w:ascii="Times New Roman" w:hAnsi="Times New Roman" w:cs="Times New Roman"/>
          <w:b/>
        </w:rPr>
        <w:t>-</w:t>
      </w:r>
      <w:r w:rsidR="000C17C4" w:rsidRPr="000C17C4">
        <w:rPr>
          <w:rFonts w:ascii="Times New Roman" w:hAnsi="Times New Roman" w:cs="Times New Roman"/>
          <w:bCs/>
        </w:rPr>
        <w:t xml:space="preserve"> Las infracciones electorales a que se refiere esta ley serán juzgadas y sancionadas en última instancia por el Consejo Cantonal Electoral, conforme al procedimiento señalado en este Reglamento.</w:t>
      </w:r>
    </w:p>
    <w:p w14:paraId="1668DFD7" w14:textId="77777777" w:rsidR="000C17C4" w:rsidRDefault="000C17C4" w:rsidP="000C17C4">
      <w:pPr>
        <w:pStyle w:val="Textoindependiente"/>
        <w:spacing w:before="24" w:line="276" w:lineRule="auto"/>
        <w:ind w:left="0" w:firstLine="0"/>
        <w:rPr>
          <w:rFonts w:ascii="Times New Roman" w:hAnsi="Times New Roman" w:cs="Times New Roman"/>
          <w:bCs/>
        </w:rPr>
      </w:pPr>
    </w:p>
    <w:p w14:paraId="3CEC06C4" w14:textId="4C4F39CA"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El Consejo Cantonal Electoral podrá imponer las siguientes sanciones:</w:t>
      </w:r>
    </w:p>
    <w:p w14:paraId="0AFA5FAF" w14:textId="77777777" w:rsidR="000C17C4" w:rsidRDefault="000C17C4" w:rsidP="000C17C4">
      <w:pPr>
        <w:pStyle w:val="Textoindependiente"/>
        <w:spacing w:before="24" w:line="276" w:lineRule="auto"/>
        <w:ind w:left="0" w:firstLine="0"/>
        <w:rPr>
          <w:rFonts w:ascii="Times New Roman" w:hAnsi="Times New Roman" w:cs="Times New Roman"/>
          <w:bCs/>
        </w:rPr>
      </w:pPr>
    </w:p>
    <w:p w14:paraId="45CC6D09" w14:textId="184EE66E"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1.</w:t>
      </w:r>
      <w:r>
        <w:rPr>
          <w:rFonts w:ascii="Times New Roman" w:hAnsi="Times New Roman" w:cs="Times New Roman"/>
          <w:bCs/>
        </w:rPr>
        <w:t xml:space="preserve"> </w:t>
      </w:r>
      <w:r w:rsidRPr="000C17C4">
        <w:rPr>
          <w:rFonts w:ascii="Times New Roman" w:hAnsi="Times New Roman" w:cs="Times New Roman"/>
          <w:bCs/>
        </w:rPr>
        <w:t>Llamados de atención.</w:t>
      </w:r>
    </w:p>
    <w:p w14:paraId="4E7FD852" w14:textId="0C03552C"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2.</w:t>
      </w:r>
      <w:r>
        <w:rPr>
          <w:rFonts w:ascii="Times New Roman" w:hAnsi="Times New Roman" w:cs="Times New Roman"/>
          <w:bCs/>
        </w:rPr>
        <w:t xml:space="preserve"> </w:t>
      </w:r>
      <w:r w:rsidRPr="000C17C4">
        <w:rPr>
          <w:rFonts w:ascii="Times New Roman" w:hAnsi="Times New Roman" w:cs="Times New Roman"/>
          <w:bCs/>
        </w:rPr>
        <w:t>Descalificación de la candidatura.</w:t>
      </w:r>
    </w:p>
    <w:p w14:paraId="199AAAC4" w14:textId="681876EF"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3.</w:t>
      </w:r>
      <w:r>
        <w:rPr>
          <w:rFonts w:ascii="Times New Roman" w:hAnsi="Times New Roman" w:cs="Times New Roman"/>
          <w:bCs/>
        </w:rPr>
        <w:t xml:space="preserve"> </w:t>
      </w:r>
      <w:r w:rsidRPr="000C17C4">
        <w:rPr>
          <w:rFonts w:ascii="Times New Roman" w:hAnsi="Times New Roman" w:cs="Times New Roman"/>
          <w:bCs/>
        </w:rPr>
        <w:t>Suspensión de los derechos de participación en las Elecciones de Consejos Barriales por un periodo de 2 años.</w:t>
      </w:r>
    </w:p>
    <w:p w14:paraId="3BAB69C1" w14:textId="77777777" w:rsidR="000C17C4" w:rsidRDefault="000C17C4" w:rsidP="000C17C4">
      <w:pPr>
        <w:pStyle w:val="Textoindependiente"/>
        <w:spacing w:before="24" w:line="276" w:lineRule="auto"/>
        <w:ind w:left="0" w:firstLine="0"/>
        <w:rPr>
          <w:rFonts w:ascii="Times New Roman" w:hAnsi="Times New Roman" w:cs="Times New Roman"/>
          <w:bCs/>
        </w:rPr>
      </w:pPr>
    </w:p>
    <w:p w14:paraId="5D95E709" w14:textId="5ACE3230" w:rsidR="000C17C4" w:rsidRP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57</w:t>
      </w:r>
      <w:r w:rsidR="000C17C4" w:rsidRPr="000C17C4">
        <w:rPr>
          <w:rFonts w:ascii="Times New Roman" w:hAnsi="Times New Roman" w:cs="Times New Roman"/>
          <w:b/>
        </w:rPr>
        <w:t>.-</w:t>
      </w:r>
      <w:r w:rsidR="000D4257" w:rsidRPr="000D4257">
        <w:rPr>
          <w:sz w:val="22"/>
          <w:szCs w:val="22"/>
        </w:rPr>
        <w:t xml:space="preserve"> </w:t>
      </w:r>
      <w:r w:rsidR="000D4257" w:rsidRPr="000D4257">
        <w:rPr>
          <w:rFonts w:ascii="Times New Roman" w:hAnsi="Times New Roman" w:cs="Times New Roman"/>
          <w:b/>
        </w:rPr>
        <w:t>Infracciones en comicios.</w:t>
      </w:r>
      <w:r w:rsidR="000D4257">
        <w:rPr>
          <w:rFonts w:ascii="Times New Roman" w:hAnsi="Times New Roman" w:cs="Times New Roman"/>
          <w:b/>
        </w:rPr>
        <w:t>-</w:t>
      </w:r>
      <w:r w:rsidR="000C17C4" w:rsidRPr="000C17C4">
        <w:rPr>
          <w:rFonts w:ascii="Times New Roman" w:hAnsi="Times New Roman" w:cs="Times New Roman"/>
          <w:bCs/>
        </w:rPr>
        <w:t xml:space="preserve"> Se considera como infracción electoral las siguientes conductas:</w:t>
      </w:r>
    </w:p>
    <w:p w14:paraId="1CC7065F" w14:textId="77777777" w:rsidR="000C17C4" w:rsidRDefault="000C17C4" w:rsidP="000C17C4">
      <w:pPr>
        <w:pStyle w:val="Textoindependiente"/>
        <w:spacing w:before="24" w:line="276" w:lineRule="auto"/>
        <w:ind w:left="0" w:firstLine="0"/>
        <w:rPr>
          <w:rFonts w:ascii="Times New Roman" w:hAnsi="Times New Roman" w:cs="Times New Roman"/>
          <w:bCs/>
        </w:rPr>
      </w:pPr>
    </w:p>
    <w:p w14:paraId="5ACD2932" w14:textId="6C7789D6"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1.</w:t>
      </w:r>
      <w:r>
        <w:rPr>
          <w:rFonts w:ascii="Times New Roman" w:hAnsi="Times New Roman" w:cs="Times New Roman"/>
          <w:bCs/>
        </w:rPr>
        <w:t xml:space="preserve"> </w:t>
      </w:r>
      <w:r w:rsidRPr="000C17C4">
        <w:rPr>
          <w:rFonts w:ascii="Times New Roman" w:hAnsi="Times New Roman" w:cs="Times New Roman"/>
          <w:bCs/>
        </w:rPr>
        <w:t>Quien haga propaganda dentro del recinto electoral en el día de los comicios.</w:t>
      </w:r>
    </w:p>
    <w:p w14:paraId="0BB256B5" w14:textId="190AAFF5"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2.</w:t>
      </w:r>
      <w:r>
        <w:rPr>
          <w:rFonts w:ascii="Times New Roman" w:hAnsi="Times New Roman" w:cs="Times New Roman"/>
          <w:bCs/>
        </w:rPr>
        <w:t xml:space="preserve"> </w:t>
      </w:r>
      <w:r w:rsidRPr="000C17C4">
        <w:rPr>
          <w:rFonts w:ascii="Times New Roman" w:hAnsi="Times New Roman" w:cs="Times New Roman"/>
          <w:bCs/>
        </w:rPr>
        <w:t>Quien haga propaganda electoral en los días en que dicha propaganda se encuentra prohibida por la ley.</w:t>
      </w:r>
    </w:p>
    <w:p w14:paraId="53B514AD" w14:textId="728CE503"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3.</w:t>
      </w:r>
      <w:r>
        <w:rPr>
          <w:rFonts w:ascii="Times New Roman" w:hAnsi="Times New Roman" w:cs="Times New Roman"/>
          <w:bCs/>
        </w:rPr>
        <w:t xml:space="preserve"> </w:t>
      </w:r>
      <w:r w:rsidRPr="000C17C4">
        <w:rPr>
          <w:rFonts w:ascii="Times New Roman" w:hAnsi="Times New Roman" w:cs="Times New Roman"/>
          <w:bCs/>
        </w:rPr>
        <w:t>El que ingrese al recinto electoral o se presente a votar en estado de embriaguez.</w:t>
      </w:r>
    </w:p>
    <w:p w14:paraId="64E71028" w14:textId="3D9B5021"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4.</w:t>
      </w:r>
      <w:r>
        <w:rPr>
          <w:rFonts w:ascii="Times New Roman" w:hAnsi="Times New Roman" w:cs="Times New Roman"/>
          <w:bCs/>
        </w:rPr>
        <w:t xml:space="preserve"> </w:t>
      </w:r>
      <w:r w:rsidRPr="000C17C4">
        <w:rPr>
          <w:rFonts w:ascii="Times New Roman" w:hAnsi="Times New Roman" w:cs="Times New Roman"/>
          <w:bCs/>
        </w:rPr>
        <w:t>Quien suscite alguna alteración o perturbación en el desarrollo de las votaciones, dentro o fuera de los recintos electorales.</w:t>
      </w:r>
    </w:p>
    <w:p w14:paraId="760D3A3C" w14:textId="77777777" w:rsidR="000C17C4" w:rsidRDefault="000C17C4" w:rsidP="000C17C4">
      <w:pPr>
        <w:pStyle w:val="Textoindependiente"/>
        <w:spacing w:before="24" w:line="276" w:lineRule="auto"/>
        <w:ind w:left="0" w:firstLine="0"/>
        <w:rPr>
          <w:rFonts w:ascii="Times New Roman" w:hAnsi="Times New Roman" w:cs="Times New Roman"/>
          <w:bCs/>
        </w:rPr>
      </w:pPr>
    </w:p>
    <w:p w14:paraId="0F63AA2C" w14:textId="3E2CBAA1" w:rsid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58</w:t>
      </w:r>
      <w:r w:rsidR="000C17C4" w:rsidRPr="000C17C4">
        <w:rPr>
          <w:rFonts w:ascii="Times New Roman" w:hAnsi="Times New Roman" w:cs="Times New Roman"/>
          <w:b/>
        </w:rPr>
        <w:t>.-</w:t>
      </w:r>
      <w:r w:rsidR="000D4257" w:rsidRPr="000D4257">
        <w:rPr>
          <w:sz w:val="22"/>
          <w:szCs w:val="22"/>
        </w:rPr>
        <w:t xml:space="preserve"> </w:t>
      </w:r>
      <w:r w:rsidR="000D4257" w:rsidRPr="000D4257">
        <w:rPr>
          <w:rFonts w:ascii="Times New Roman" w:hAnsi="Times New Roman" w:cs="Times New Roman"/>
          <w:b/>
        </w:rPr>
        <w:t>Desalojo de infractores.</w:t>
      </w:r>
      <w:r w:rsidR="000D4257">
        <w:rPr>
          <w:rFonts w:ascii="Times New Roman" w:hAnsi="Times New Roman" w:cs="Times New Roman"/>
          <w:b/>
        </w:rPr>
        <w:t>-</w:t>
      </w:r>
      <w:r w:rsidR="000C17C4" w:rsidRPr="000C17C4">
        <w:rPr>
          <w:rFonts w:ascii="Times New Roman" w:hAnsi="Times New Roman" w:cs="Times New Roman"/>
          <w:bCs/>
        </w:rPr>
        <w:t xml:space="preserve"> Las y los presidentes de las juntas receptoras del voto en el día en que se celebren las elecciones, deberán ordenar, por medio de la policía Nacional o de las Fuerzas Armadas, el desalojo del recinto electoral del o los supuestos infractores de este reglamento, la Ordenanza o la ley, poniéndolos inmediatamente a disposición de la autoridad competente.</w:t>
      </w:r>
    </w:p>
    <w:p w14:paraId="4EEF385E"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7D841314" w14:textId="4DD441D2" w:rsidR="000C17C4" w:rsidRP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59</w:t>
      </w:r>
      <w:r w:rsidR="000C17C4" w:rsidRPr="000C17C4">
        <w:rPr>
          <w:rFonts w:ascii="Times New Roman" w:hAnsi="Times New Roman" w:cs="Times New Roman"/>
          <w:b/>
        </w:rPr>
        <w:t>.-</w:t>
      </w:r>
      <w:r w:rsidR="000D4257" w:rsidRPr="000D4257">
        <w:rPr>
          <w:sz w:val="22"/>
          <w:szCs w:val="22"/>
        </w:rPr>
        <w:t xml:space="preserve"> </w:t>
      </w:r>
      <w:r w:rsidR="000D4257" w:rsidRPr="000D4257">
        <w:rPr>
          <w:rFonts w:ascii="Times New Roman" w:hAnsi="Times New Roman" w:cs="Times New Roman"/>
          <w:b/>
        </w:rPr>
        <w:t>Resoluciones sancionatorias.</w:t>
      </w:r>
      <w:r w:rsidR="000D4257">
        <w:rPr>
          <w:rFonts w:ascii="Times New Roman" w:hAnsi="Times New Roman" w:cs="Times New Roman"/>
          <w:b/>
        </w:rPr>
        <w:t>-</w:t>
      </w:r>
      <w:r w:rsidR="000C17C4" w:rsidRPr="000C17C4">
        <w:rPr>
          <w:rFonts w:ascii="Times New Roman" w:hAnsi="Times New Roman" w:cs="Times New Roman"/>
          <w:b/>
        </w:rPr>
        <w:t xml:space="preserve"> </w:t>
      </w:r>
      <w:r w:rsidR="000C17C4" w:rsidRPr="000C17C4">
        <w:rPr>
          <w:rFonts w:ascii="Times New Roman" w:hAnsi="Times New Roman" w:cs="Times New Roman"/>
          <w:bCs/>
        </w:rPr>
        <w:t xml:space="preserve">La Resoluciones sancionatorias que tome el Concejo Electoral Cantonal, serán debidamente motivados aplicando las normas contempladas en </w:t>
      </w:r>
      <w:proofErr w:type="spellStart"/>
      <w:r w:rsidR="000C17C4" w:rsidRPr="000C17C4">
        <w:rPr>
          <w:rFonts w:ascii="Times New Roman" w:hAnsi="Times New Roman" w:cs="Times New Roman"/>
          <w:bCs/>
        </w:rPr>
        <w:t>Ia</w:t>
      </w:r>
      <w:proofErr w:type="spellEnd"/>
      <w:r w:rsidR="000C17C4" w:rsidRPr="000C17C4">
        <w:rPr>
          <w:rFonts w:ascii="Times New Roman" w:hAnsi="Times New Roman" w:cs="Times New Roman"/>
          <w:bCs/>
        </w:rPr>
        <w:t xml:space="preserve"> Constitución, La Ley, la ordenanza, y este reglamento, además del sano juicio y totalmente imparcial.</w:t>
      </w:r>
    </w:p>
    <w:p w14:paraId="1C170FDC" w14:textId="77777777" w:rsidR="000C17C4" w:rsidRDefault="000C17C4" w:rsidP="000C17C4">
      <w:pPr>
        <w:pStyle w:val="Textoindependiente"/>
        <w:spacing w:before="24" w:line="276" w:lineRule="auto"/>
        <w:ind w:left="0" w:firstLine="0"/>
        <w:rPr>
          <w:rFonts w:ascii="Times New Roman" w:hAnsi="Times New Roman" w:cs="Times New Roman"/>
          <w:bCs/>
        </w:rPr>
      </w:pPr>
    </w:p>
    <w:p w14:paraId="4CEA9E39" w14:textId="29DC5FBD" w:rsid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 xml:space="preserve">Estas resoluciones serán de última instancia en el proceso electoral y de inmediata </w:t>
      </w:r>
      <w:r w:rsidRPr="000C17C4">
        <w:rPr>
          <w:rFonts w:ascii="Times New Roman" w:hAnsi="Times New Roman" w:cs="Times New Roman"/>
          <w:bCs/>
        </w:rPr>
        <w:lastRenderedPageBreak/>
        <w:t xml:space="preserve">aplicación. </w:t>
      </w:r>
    </w:p>
    <w:p w14:paraId="5F687AB9" w14:textId="77777777" w:rsidR="000D4257" w:rsidRPr="000C17C4" w:rsidRDefault="000D4257" w:rsidP="000C17C4">
      <w:pPr>
        <w:pStyle w:val="Textoindependiente"/>
        <w:spacing w:before="24" w:line="276" w:lineRule="auto"/>
        <w:ind w:left="0" w:firstLine="0"/>
        <w:rPr>
          <w:rFonts w:ascii="Times New Roman" w:hAnsi="Times New Roman" w:cs="Times New Roman"/>
          <w:bCs/>
        </w:rPr>
      </w:pPr>
    </w:p>
    <w:p w14:paraId="5FC4DEA0" w14:textId="256EE1E2" w:rsidR="000C17C4" w:rsidRPr="000C17C4" w:rsidRDefault="000C17C4" w:rsidP="000C17C4">
      <w:pPr>
        <w:pStyle w:val="Textoindependiente"/>
        <w:spacing w:before="24" w:line="276" w:lineRule="auto"/>
        <w:ind w:left="0" w:firstLine="0"/>
        <w:jc w:val="center"/>
        <w:rPr>
          <w:rFonts w:ascii="Times New Roman" w:hAnsi="Times New Roman" w:cs="Times New Roman"/>
          <w:b/>
        </w:rPr>
      </w:pPr>
      <w:r w:rsidRPr="000C17C4">
        <w:rPr>
          <w:rFonts w:ascii="Times New Roman" w:hAnsi="Times New Roman" w:cs="Times New Roman"/>
          <w:b/>
        </w:rPr>
        <w:t>CAPITUTO XI</w:t>
      </w:r>
      <w:r w:rsidR="00436BDB">
        <w:rPr>
          <w:rFonts w:ascii="Times New Roman" w:hAnsi="Times New Roman" w:cs="Times New Roman"/>
          <w:b/>
        </w:rPr>
        <w:t>I</w:t>
      </w:r>
    </w:p>
    <w:p w14:paraId="1E9D8BE0" w14:textId="77777777" w:rsidR="000C17C4" w:rsidRPr="000C17C4" w:rsidRDefault="000C17C4" w:rsidP="000C17C4">
      <w:pPr>
        <w:pStyle w:val="Textoindependiente"/>
        <w:spacing w:before="24" w:line="276" w:lineRule="auto"/>
        <w:ind w:left="0" w:firstLine="0"/>
        <w:jc w:val="center"/>
        <w:rPr>
          <w:rFonts w:ascii="Times New Roman" w:hAnsi="Times New Roman" w:cs="Times New Roman"/>
          <w:b/>
        </w:rPr>
      </w:pPr>
      <w:r w:rsidRPr="000C17C4">
        <w:rPr>
          <w:rFonts w:ascii="Times New Roman" w:hAnsi="Times New Roman" w:cs="Times New Roman"/>
          <w:b/>
        </w:rPr>
        <w:t>DE LAS REVOCATORIAS</w:t>
      </w:r>
    </w:p>
    <w:p w14:paraId="1D0BCB7F" w14:textId="77777777" w:rsidR="000C17C4" w:rsidRPr="000C17C4" w:rsidRDefault="000C17C4" w:rsidP="000C17C4">
      <w:pPr>
        <w:pStyle w:val="Textoindependiente"/>
        <w:spacing w:before="24" w:line="276" w:lineRule="auto"/>
        <w:ind w:left="0" w:firstLine="0"/>
        <w:rPr>
          <w:rFonts w:ascii="Times New Roman" w:hAnsi="Times New Roman" w:cs="Times New Roman"/>
          <w:bCs/>
        </w:rPr>
      </w:pPr>
    </w:p>
    <w:p w14:paraId="688A86AC" w14:textId="53E1510D" w:rsidR="000C17C4" w:rsidRP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60</w:t>
      </w:r>
      <w:r w:rsidR="000C17C4" w:rsidRPr="000C17C4">
        <w:rPr>
          <w:rFonts w:ascii="Times New Roman" w:hAnsi="Times New Roman" w:cs="Times New Roman"/>
          <w:b/>
        </w:rPr>
        <w:t>.-</w:t>
      </w:r>
      <w:r w:rsidR="000D4257">
        <w:rPr>
          <w:rFonts w:ascii="Times New Roman" w:hAnsi="Times New Roman" w:cs="Times New Roman"/>
          <w:b/>
        </w:rPr>
        <w:t xml:space="preserve"> Plazos.-</w:t>
      </w:r>
      <w:r w:rsidR="000D4257">
        <w:rPr>
          <w:rFonts w:ascii="Times New Roman" w:hAnsi="Times New Roman" w:cs="Times New Roman"/>
          <w:bCs/>
        </w:rPr>
        <w:t xml:space="preserve"> </w:t>
      </w:r>
      <w:r w:rsidR="000C17C4" w:rsidRPr="000C17C4">
        <w:rPr>
          <w:rFonts w:ascii="Times New Roman" w:hAnsi="Times New Roman" w:cs="Times New Roman"/>
          <w:bCs/>
        </w:rPr>
        <w:t>La propuesta de revocatoria podrá ser realizada por una sola vez, después de cumplir el primer año de gestión y hasta antes de iniciar el tercer año de mandato del dirigente.</w:t>
      </w:r>
    </w:p>
    <w:p w14:paraId="0AA159EF" w14:textId="77777777" w:rsidR="000C17C4" w:rsidRDefault="000C17C4" w:rsidP="000C17C4">
      <w:pPr>
        <w:pStyle w:val="Textoindependiente"/>
        <w:spacing w:before="24" w:line="276" w:lineRule="auto"/>
        <w:ind w:left="0" w:firstLine="0"/>
        <w:rPr>
          <w:rFonts w:ascii="Times New Roman" w:hAnsi="Times New Roman" w:cs="Times New Roman"/>
          <w:bCs/>
        </w:rPr>
      </w:pPr>
    </w:p>
    <w:p w14:paraId="255D75E3" w14:textId="195BAF31" w:rsidR="000C17C4" w:rsidRP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61</w:t>
      </w:r>
      <w:r w:rsidR="000C17C4" w:rsidRPr="000C17C4">
        <w:rPr>
          <w:rFonts w:ascii="Times New Roman" w:hAnsi="Times New Roman" w:cs="Times New Roman"/>
          <w:b/>
        </w:rPr>
        <w:t>.-</w:t>
      </w:r>
      <w:r w:rsidR="000D4257">
        <w:rPr>
          <w:rFonts w:ascii="Times New Roman" w:hAnsi="Times New Roman" w:cs="Times New Roman"/>
          <w:b/>
        </w:rPr>
        <w:t xml:space="preserve"> </w:t>
      </w:r>
      <w:r w:rsidR="000D4257" w:rsidRPr="000D4257">
        <w:rPr>
          <w:rFonts w:ascii="Times New Roman" w:hAnsi="Times New Roman" w:cs="Times New Roman"/>
          <w:b/>
        </w:rPr>
        <w:t>Legitimados para solicitar revocatoria.</w:t>
      </w:r>
      <w:r w:rsidR="000D4257">
        <w:rPr>
          <w:rFonts w:ascii="Times New Roman" w:hAnsi="Times New Roman" w:cs="Times New Roman"/>
          <w:b/>
        </w:rPr>
        <w:t>-</w:t>
      </w:r>
      <w:r w:rsidR="000C17C4" w:rsidRPr="000C17C4">
        <w:rPr>
          <w:rFonts w:ascii="Times New Roman" w:hAnsi="Times New Roman" w:cs="Times New Roman"/>
          <w:bCs/>
        </w:rPr>
        <w:t xml:space="preserve"> Podrán proponer revocatoria:</w:t>
      </w:r>
    </w:p>
    <w:p w14:paraId="0C55806D" w14:textId="77777777" w:rsidR="000C17C4" w:rsidRDefault="000C17C4" w:rsidP="000C17C4">
      <w:pPr>
        <w:pStyle w:val="Textoindependiente"/>
        <w:spacing w:before="24" w:line="276" w:lineRule="auto"/>
        <w:ind w:left="0" w:firstLine="0"/>
        <w:rPr>
          <w:rFonts w:ascii="Times New Roman" w:hAnsi="Times New Roman" w:cs="Times New Roman"/>
          <w:bCs/>
        </w:rPr>
      </w:pPr>
    </w:p>
    <w:p w14:paraId="0D80538B" w14:textId="36E4612D"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1.</w:t>
      </w:r>
      <w:r>
        <w:rPr>
          <w:rFonts w:ascii="Times New Roman" w:hAnsi="Times New Roman" w:cs="Times New Roman"/>
          <w:bCs/>
        </w:rPr>
        <w:t xml:space="preserve"> </w:t>
      </w:r>
      <w:r w:rsidRPr="000C17C4">
        <w:rPr>
          <w:rFonts w:ascii="Times New Roman" w:hAnsi="Times New Roman" w:cs="Times New Roman"/>
          <w:bCs/>
        </w:rPr>
        <w:t>Quienes hayan participado en el ejercicio de la democracia directa.</w:t>
      </w:r>
    </w:p>
    <w:p w14:paraId="0F11B951" w14:textId="6BEEF848"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2.</w:t>
      </w:r>
      <w:r>
        <w:rPr>
          <w:rFonts w:ascii="Times New Roman" w:hAnsi="Times New Roman" w:cs="Times New Roman"/>
          <w:bCs/>
        </w:rPr>
        <w:t xml:space="preserve"> </w:t>
      </w:r>
      <w:r w:rsidRPr="000C17C4">
        <w:rPr>
          <w:rFonts w:ascii="Times New Roman" w:hAnsi="Times New Roman" w:cs="Times New Roman"/>
          <w:bCs/>
        </w:rPr>
        <w:t>Los que han concurrido en nombre de los ciudadanos en goce de sus derechos políticos para pedir la revocatoria, así como el o la dirigente a quien se solicite revocar el mandato.</w:t>
      </w:r>
    </w:p>
    <w:p w14:paraId="131D695F" w14:textId="77777777" w:rsidR="000C17C4" w:rsidRDefault="000C17C4" w:rsidP="000C17C4">
      <w:pPr>
        <w:pStyle w:val="Textoindependiente"/>
        <w:spacing w:before="24" w:line="276" w:lineRule="auto"/>
        <w:ind w:left="0" w:firstLine="0"/>
        <w:rPr>
          <w:rFonts w:ascii="Times New Roman" w:hAnsi="Times New Roman" w:cs="Times New Roman"/>
          <w:bCs/>
        </w:rPr>
      </w:pPr>
    </w:p>
    <w:p w14:paraId="35FF0648" w14:textId="51F1D074" w:rsidR="000C17C4" w:rsidRPr="000C17C4" w:rsidRDefault="007E0511"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
        </w:rPr>
        <w:t>Art</w:t>
      </w:r>
      <w:r>
        <w:rPr>
          <w:rFonts w:ascii="Times New Roman" w:hAnsi="Times New Roman" w:cs="Times New Roman"/>
          <w:b/>
        </w:rPr>
        <w:t>ículo 62</w:t>
      </w:r>
      <w:r w:rsidR="000C17C4" w:rsidRPr="000C17C4">
        <w:rPr>
          <w:rFonts w:ascii="Times New Roman" w:hAnsi="Times New Roman" w:cs="Times New Roman"/>
          <w:b/>
        </w:rPr>
        <w:t>.- Causales para la revocatoria de mandato. -</w:t>
      </w:r>
      <w:r w:rsidR="000C17C4" w:rsidRPr="000C17C4">
        <w:rPr>
          <w:rFonts w:ascii="Times New Roman" w:hAnsi="Times New Roman" w:cs="Times New Roman"/>
          <w:bCs/>
        </w:rPr>
        <w:t xml:space="preserve"> Son causales para la revocatoria del mandato de los presidentes de los consejos barriales y parroquiales, las siguientes:</w:t>
      </w:r>
    </w:p>
    <w:p w14:paraId="021E6CF4" w14:textId="77777777" w:rsidR="000C17C4" w:rsidRDefault="000C17C4" w:rsidP="000C17C4">
      <w:pPr>
        <w:pStyle w:val="Textoindependiente"/>
        <w:spacing w:before="24" w:line="276" w:lineRule="auto"/>
        <w:ind w:left="0" w:firstLine="0"/>
        <w:rPr>
          <w:rFonts w:ascii="Times New Roman" w:hAnsi="Times New Roman" w:cs="Times New Roman"/>
          <w:bCs/>
        </w:rPr>
      </w:pPr>
    </w:p>
    <w:p w14:paraId="13A0D84B" w14:textId="6E85125D" w:rsidR="000C17C4" w:rsidRPr="000C17C4"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1.</w:t>
      </w:r>
      <w:r>
        <w:rPr>
          <w:rFonts w:ascii="Times New Roman" w:hAnsi="Times New Roman" w:cs="Times New Roman"/>
          <w:bCs/>
        </w:rPr>
        <w:t xml:space="preserve"> I</w:t>
      </w:r>
      <w:r w:rsidRPr="000C17C4">
        <w:rPr>
          <w:rFonts w:ascii="Times New Roman" w:hAnsi="Times New Roman" w:cs="Times New Roman"/>
          <w:bCs/>
        </w:rPr>
        <w:t>ncumplimiento injustificado del plan de trabajo, siempre y cuando este dependa de exclusiva gestión del presidente del Consejo.</w:t>
      </w:r>
    </w:p>
    <w:p w14:paraId="2EDC9978" w14:textId="30DB7786" w:rsidR="000C17C4" w:rsidRPr="004565AC" w:rsidRDefault="000C17C4" w:rsidP="000C17C4">
      <w:pPr>
        <w:pStyle w:val="Textoindependiente"/>
        <w:spacing w:before="24" w:line="276" w:lineRule="auto"/>
        <w:ind w:left="0" w:firstLine="0"/>
        <w:rPr>
          <w:rFonts w:ascii="Times New Roman" w:hAnsi="Times New Roman" w:cs="Times New Roman"/>
          <w:bCs/>
        </w:rPr>
      </w:pPr>
      <w:r w:rsidRPr="000C17C4">
        <w:rPr>
          <w:rFonts w:ascii="Times New Roman" w:hAnsi="Times New Roman" w:cs="Times New Roman"/>
          <w:bCs/>
        </w:rPr>
        <w:t>2.</w:t>
      </w:r>
      <w:r>
        <w:rPr>
          <w:rFonts w:ascii="Times New Roman" w:hAnsi="Times New Roman" w:cs="Times New Roman"/>
          <w:bCs/>
        </w:rPr>
        <w:t xml:space="preserve"> </w:t>
      </w:r>
      <w:r w:rsidRPr="000C17C4">
        <w:rPr>
          <w:rFonts w:ascii="Times New Roman" w:hAnsi="Times New Roman" w:cs="Times New Roman"/>
          <w:bCs/>
        </w:rPr>
        <w:t>Por el no cumplimiento de sus deberes y obligaciones como presidente, determinadas en la ley de participación ciudadana, la ordenanza, y el reglamento.</w:t>
      </w:r>
    </w:p>
    <w:sectPr w:rsidR="000C17C4" w:rsidRPr="004565AC" w:rsidSect="00560AF7">
      <w:headerReference w:type="default" r:id="rId7"/>
      <w:pgSz w:w="11906" w:h="16838"/>
      <w:pgMar w:top="2694"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CB301" w14:textId="77777777" w:rsidR="00967A17" w:rsidRDefault="00967A17" w:rsidP="00560AF7">
      <w:r>
        <w:separator/>
      </w:r>
    </w:p>
  </w:endnote>
  <w:endnote w:type="continuationSeparator" w:id="0">
    <w:p w14:paraId="21F9DA0B" w14:textId="77777777" w:rsidR="00967A17" w:rsidRDefault="00967A17" w:rsidP="0056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ptos Display">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F76EA" w14:textId="77777777" w:rsidR="00967A17" w:rsidRDefault="00967A17" w:rsidP="00560AF7">
      <w:r>
        <w:separator/>
      </w:r>
    </w:p>
  </w:footnote>
  <w:footnote w:type="continuationSeparator" w:id="0">
    <w:p w14:paraId="21F4A54E" w14:textId="77777777" w:rsidR="00967A17" w:rsidRDefault="00967A17" w:rsidP="00560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4D242" w14:textId="161C007A" w:rsidR="00560AF7" w:rsidRDefault="00560AF7">
    <w:pPr>
      <w:pStyle w:val="Encabezado"/>
    </w:pPr>
    <w:r>
      <w:rPr>
        <w:noProof/>
        <w:sz w:val="20"/>
        <w:lang w:eastAsia="es-ES"/>
      </w:rPr>
      <w:drawing>
        <wp:anchor distT="0" distB="0" distL="0" distR="0" simplePos="0" relativeHeight="251659264" behindDoc="1" locked="0" layoutInCell="1" allowOverlap="1" wp14:anchorId="4B4B03E3" wp14:editId="393A9540">
          <wp:simplePos x="0" y="0"/>
          <wp:positionH relativeFrom="margin">
            <wp:align>center</wp:align>
          </wp:positionH>
          <wp:positionV relativeFrom="page">
            <wp:posOffset>129968</wp:posOffset>
          </wp:positionV>
          <wp:extent cx="7224438" cy="1302354"/>
          <wp:effectExtent l="0" t="0" r="0" b="0"/>
          <wp:wrapNone/>
          <wp:docPr id="1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224438" cy="130235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B6598"/>
    <w:multiLevelType w:val="multilevel"/>
    <w:tmpl w:val="7FAC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968D1"/>
    <w:multiLevelType w:val="multilevel"/>
    <w:tmpl w:val="F0E8A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F310A3"/>
    <w:multiLevelType w:val="multilevel"/>
    <w:tmpl w:val="EF5EA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343CF"/>
    <w:multiLevelType w:val="multilevel"/>
    <w:tmpl w:val="590E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B6F1D"/>
    <w:multiLevelType w:val="multilevel"/>
    <w:tmpl w:val="F760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073DEE"/>
    <w:multiLevelType w:val="hybridMultilevel"/>
    <w:tmpl w:val="06FA16A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37BD148F"/>
    <w:multiLevelType w:val="hybridMultilevel"/>
    <w:tmpl w:val="5D20EB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525D3B"/>
    <w:multiLevelType w:val="hybridMultilevel"/>
    <w:tmpl w:val="0108E504"/>
    <w:lvl w:ilvl="0" w:tplc="04090011">
      <w:start w:val="1"/>
      <w:numFmt w:val="decimal"/>
      <w:lvlText w:val="%1)"/>
      <w:lvlJc w:val="left"/>
      <w:pPr>
        <w:ind w:left="1080" w:hanging="360"/>
      </w:pPr>
    </w:lvl>
    <w:lvl w:ilvl="1" w:tplc="73C6DC76">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A10FFB"/>
    <w:multiLevelType w:val="hybridMultilevel"/>
    <w:tmpl w:val="0A48C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813953"/>
    <w:multiLevelType w:val="multilevel"/>
    <w:tmpl w:val="DD16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BF76C9"/>
    <w:multiLevelType w:val="multilevel"/>
    <w:tmpl w:val="B128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5530E2"/>
    <w:multiLevelType w:val="multilevel"/>
    <w:tmpl w:val="03B6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9"/>
  </w:num>
  <w:num w:numId="4">
    <w:abstractNumId w:val="0"/>
  </w:num>
  <w:num w:numId="5">
    <w:abstractNumId w:val="1"/>
  </w:num>
  <w:num w:numId="6">
    <w:abstractNumId w:val="11"/>
  </w:num>
  <w:num w:numId="7">
    <w:abstractNumId w:val="2"/>
  </w:num>
  <w:num w:numId="8">
    <w:abstractNumId w:val="3"/>
  </w:num>
  <w:num w:numId="9">
    <w:abstractNumId w:val="10"/>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F7"/>
    <w:rsid w:val="00021078"/>
    <w:rsid w:val="000C17C4"/>
    <w:rsid w:val="000D4257"/>
    <w:rsid w:val="00107102"/>
    <w:rsid w:val="0022384F"/>
    <w:rsid w:val="002271EE"/>
    <w:rsid w:val="002E3599"/>
    <w:rsid w:val="00335595"/>
    <w:rsid w:val="00370CBE"/>
    <w:rsid w:val="003A2AC8"/>
    <w:rsid w:val="00422D9A"/>
    <w:rsid w:val="00436BDB"/>
    <w:rsid w:val="00450658"/>
    <w:rsid w:val="004565AC"/>
    <w:rsid w:val="004D28AA"/>
    <w:rsid w:val="004D2A60"/>
    <w:rsid w:val="005464B3"/>
    <w:rsid w:val="00547127"/>
    <w:rsid w:val="0056082E"/>
    <w:rsid w:val="00560AF7"/>
    <w:rsid w:val="005C1446"/>
    <w:rsid w:val="00740258"/>
    <w:rsid w:val="007A48E1"/>
    <w:rsid w:val="007E0511"/>
    <w:rsid w:val="00814074"/>
    <w:rsid w:val="008225BA"/>
    <w:rsid w:val="00892EF9"/>
    <w:rsid w:val="00897556"/>
    <w:rsid w:val="008F1687"/>
    <w:rsid w:val="00914847"/>
    <w:rsid w:val="0092329E"/>
    <w:rsid w:val="009271B3"/>
    <w:rsid w:val="00943E36"/>
    <w:rsid w:val="00967A17"/>
    <w:rsid w:val="00A05B0B"/>
    <w:rsid w:val="00A10035"/>
    <w:rsid w:val="00A65C3C"/>
    <w:rsid w:val="00AB3546"/>
    <w:rsid w:val="00AC0EB8"/>
    <w:rsid w:val="00B85DA6"/>
    <w:rsid w:val="00C2269D"/>
    <w:rsid w:val="00D04269"/>
    <w:rsid w:val="00D73290"/>
    <w:rsid w:val="00DB6425"/>
    <w:rsid w:val="00DD1AE1"/>
    <w:rsid w:val="00EA3418"/>
    <w:rsid w:val="00EA4342"/>
    <w:rsid w:val="00F04FD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2A2F"/>
  <w15:chartTrackingRefBased/>
  <w15:docId w15:val="{975E25C4-6007-4AA7-927D-3D5F7795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AF7"/>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560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0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0A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0A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0A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0AF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0AF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0AF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0AF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0A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0A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0A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0A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0A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0A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0A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0A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0AF7"/>
    <w:rPr>
      <w:rFonts w:eastAsiaTheme="majorEastAsia" w:cstheme="majorBidi"/>
      <w:color w:val="272727" w:themeColor="text1" w:themeTint="D8"/>
    </w:rPr>
  </w:style>
  <w:style w:type="paragraph" w:styleId="Puesto">
    <w:name w:val="Title"/>
    <w:basedOn w:val="Normal"/>
    <w:next w:val="Normal"/>
    <w:link w:val="PuestoCar"/>
    <w:uiPriority w:val="10"/>
    <w:qFormat/>
    <w:rsid w:val="00560AF7"/>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60A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0A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0A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0AF7"/>
    <w:pPr>
      <w:spacing w:before="160"/>
      <w:jc w:val="center"/>
    </w:pPr>
    <w:rPr>
      <w:i/>
      <w:iCs/>
      <w:color w:val="404040" w:themeColor="text1" w:themeTint="BF"/>
    </w:rPr>
  </w:style>
  <w:style w:type="character" w:customStyle="1" w:styleId="CitaCar">
    <w:name w:val="Cita Car"/>
    <w:basedOn w:val="Fuentedeprrafopredeter"/>
    <w:link w:val="Cita"/>
    <w:uiPriority w:val="29"/>
    <w:rsid w:val="00560AF7"/>
    <w:rPr>
      <w:i/>
      <w:iCs/>
      <w:color w:val="404040" w:themeColor="text1" w:themeTint="BF"/>
    </w:rPr>
  </w:style>
  <w:style w:type="paragraph" w:styleId="Prrafodelista">
    <w:name w:val="List Paragraph"/>
    <w:basedOn w:val="Normal"/>
    <w:uiPriority w:val="1"/>
    <w:qFormat/>
    <w:rsid w:val="00560AF7"/>
    <w:pPr>
      <w:ind w:left="720"/>
      <w:contextualSpacing/>
    </w:pPr>
  </w:style>
  <w:style w:type="character" w:styleId="nfasisintenso">
    <w:name w:val="Intense Emphasis"/>
    <w:basedOn w:val="Fuentedeprrafopredeter"/>
    <w:uiPriority w:val="21"/>
    <w:qFormat/>
    <w:rsid w:val="00560AF7"/>
    <w:rPr>
      <w:i/>
      <w:iCs/>
      <w:color w:val="0F4761" w:themeColor="accent1" w:themeShade="BF"/>
    </w:rPr>
  </w:style>
  <w:style w:type="paragraph" w:styleId="Citadestacada">
    <w:name w:val="Intense Quote"/>
    <w:basedOn w:val="Normal"/>
    <w:next w:val="Normal"/>
    <w:link w:val="CitadestacadaCar"/>
    <w:uiPriority w:val="30"/>
    <w:qFormat/>
    <w:rsid w:val="00560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0AF7"/>
    <w:rPr>
      <w:i/>
      <w:iCs/>
      <w:color w:val="0F4761" w:themeColor="accent1" w:themeShade="BF"/>
    </w:rPr>
  </w:style>
  <w:style w:type="character" w:styleId="Referenciaintensa">
    <w:name w:val="Intense Reference"/>
    <w:basedOn w:val="Fuentedeprrafopredeter"/>
    <w:uiPriority w:val="32"/>
    <w:qFormat/>
    <w:rsid w:val="00560AF7"/>
    <w:rPr>
      <w:b/>
      <w:bCs/>
      <w:smallCaps/>
      <w:color w:val="0F4761" w:themeColor="accent1" w:themeShade="BF"/>
      <w:spacing w:val="5"/>
    </w:rPr>
  </w:style>
  <w:style w:type="paragraph" w:styleId="Textoindependiente">
    <w:name w:val="Body Text"/>
    <w:basedOn w:val="Normal"/>
    <w:link w:val="TextoindependienteCar"/>
    <w:uiPriority w:val="1"/>
    <w:qFormat/>
    <w:rsid w:val="00560AF7"/>
    <w:pPr>
      <w:ind w:left="876" w:hanging="285"/>
      <w:jc w:val="both"/>
    </w:pPr>
    <w:rPr>
      <w:sz w:val="24"/>
      <w:szCs w:val="24"/>
    </w:rPr>
  </w:style>
  <w:style w:type="character" w:customStyle="1" w:styleId="TextoindependienteCar">
    <w:name w:val="Texto independiente Car"/>
    <w:basedOn w:val="Fuentedeprrafopredeter"/>
    <w:link w:val="Textoindependiente"/>
    <w:uiPriority w:val="1"/>
    <w:rsid w:val="00560AF7"/>
    <w:rPr>
      <w:rFonts w:ascii="Arial MT" w:eastAsia="Arial MT" w:hAnsi="Arial MT" w:cs="Arial MT"/>
      <w:kern w:val="0"/>
      <w:lang w:val="es-ES"/>
      <w14:ligatures w14:val="none"/>
    </w:rPr>
  </w:style>
  <w:style w:type="paragraph" w:styleId="Encabezado">
    <w:name w:val="header"/>
    <w:basedOn w:val="Normal"/>
    <w:link w:val="EncabezadoCar"/>
    <w:uiPriority w:val="99"/>
    <w:unhideWhenUsed/>
    <w:rsid w:val="00560AF7"/>
    <w:pPr>
      <w:tabs>
        <w:tab w:val="center" w:pos="4252"/>
        <w:tab w:val="right" w:pos="8504"/>
      </w:tabs>
    </w:pPr>
  </w:style>
  <w:style w:type="character" w:customStyle="1" w:styleId="EncabezadoCar">
    <w:name w:val="Encabezado Car"/>
    <w:basedOn w:val="Fuentedeprrafopredeter"/>
    <w:link w:val="Encabezado"/>
    <w:uiPriority w:val="99"/>
    <w:rsid w:val="00560AF7"/>
    <w:rPr>
      <w:rFonts w:ascii="Arial MT" w:eastAsia="Arial MT" w:hAnsi="Arial MT" w:cs="Arial MT"/>
      <w:kern w:val="0"/>
      <w:sz w:val="22"/>
      <w:szCs w:val="22"/>
      <w:lang w:val="es-ES"/>
      <w14:ligatures w14:val="none"/>
    </w:rPr>
  </w:style>
  <w:style w:type="paragraph" w:styleId="Piedepgina">
    <w:name w:val="footer"/>
    <w:basedOn w:val="Normal"/>
    <w:link w:val="PiedepginaCar"/>
    <w:uiPriority w:val="99"/>
    <w:unhideWhenUsed/>
    <w:rsid w:val="00560AF7"/>
    <w:pPr>
      <w:tabs>
        <w:tab w:val="center" w:pos="4252"/>
        <w:tab w:val="right" w:pos="8504"/>
      </w:tabs>
    </w:pPr>
  </w:style>
  <w:style w:type="character" w:customStyle="1" w:styleId="PiedepginaCar">
    <w:name w:val="Pie de página Car"/>
    <w:basedOn w:val="Fuentedeprrafopredeter"/>
    <w:link w:val="Piedepgina"/>
    <w:uiPriority w:val="99"/>
    <w:rsid w:val="00560AF7"/>
    <w:rPr>
      <w:rFonts w:ascii="Arial MT" w:eastAsia="Arial MT" w:hAnsi="Arial MT" w:cs="Arial MT"/>
      <w:kern w:val="0"/>
      <w:sz w:val="22"/>
      <w:szCs w:val="22"/>
      <w:lang w:val="es-ES"/>
      <w14:ligatures w14:val="none"/>
    </w:rPr>
  </w:style>
  <w:style w:type="paragraph" w:styleId="NormalWeb">
    <w:name w:val="Normal (Web)"/>
    <w:basedOn w:val="Normal"/>
    <w:uiPriority w:val="99"/>
    <w:semiHidden/>
    <w:unhideWhenUsed/>
    <w:rsid w:val="002E35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899">
      <w:bodyDiv w:val="1"/>
      <w:marLeft w:val="0"/>
      <w:marRight w:val="0"/>
      <w:marTop w:val="0"/>
      <w:marBottom w:val="0"/>
      <w:divBdr>
        <w:top w:val="none" w:sz="0" w:space="0" w:color="auto"/>
        <w:left w:val="none" w:sz="0" w:space="0" w:color="auto"/>
        <w:bottom w:val="none" w:sz="0" w:space="0" w:color="auto"/>
        <w:right w:val="none" w:sz="0" w:space="0" w:color="auto"/>
      </w:divBdr>
    </w:div>
    <w:div w:id="139158550">
      <w:bodyDiv w:val="1"/>
      <w:marLeft w:val="0"/>
      <w:marRight w:val="0"/>
      <w:marTop w:val="0"/>
      <w:marBottom w:val="0"/>
      <w:divBdr>
        <w:top w:val="none" w:sz="0" w:space="0" w:color="auto"/>
        <w:left w:val="none" w:sz="0" w:space="0" w:color="auto"/>
        <w:bottom w:val="none" w:sz="0" w:space="0" w:color="auto"/>
        <w:right w:val="none" w:sz="0" w:space="0" w:color="auto"/>
      </w:divBdr>
    </w:div>
    <w:div w:id="316302187">
      <w:bodyDiv w:val="1"/>
      <w:marLeft w:val="0"/>
      <w:marRight w:val="0"/>
      <w:marTop w:val="0"/>
      <w:marBottom w:val="0"/>
      <w:divBdr>
        <w:top w:val="none" w:sz="0" w:space="0" w:color="auto"/>
        <w:left w:val="none" w:sz="0" w:space="0" w:color="auto"/>
        <w:bottom w:val="none" w:sz="0" w:space="0" w:color="auto"/>
        <w:right w:val="none" w:sz="0" w:space="0" w:color="auto"/>
      </w:divBdr>
    </w:div>
    <w:div w:id="410590419">
      <w:bodyDiv w:val="1"/>
      <w:marLeft w:val="0"/>
      <w:marRight w:val="0"/>
      <w:marTop w:val="0"/>
      <w:marBottom w:val="0"/>
      <w:divBdr>
        <w:top w:val="none" w:sz="0" w:space="0" w:color="auto"/>
        <w:left w:val="none" w:sz="0" w:space="0" w:color="auto"/>
        <w:bottom w:val="none" w:sz="0" w:space="0" w:color="auto"/>
        <w:right w:val="none" w:sz="0" w:space="0" w:color="auto"/>
      </w:divBdr>
    </w:div>
    <w:div w:id="422534064">
      <w:bodyDiv w:val="1"/>
      <w:marLeft w:val="0"/>
      <w:marRight w:val="0"/>
      <w:marTop w:val="0"/>
      <w:marBottom w:val="0"/>
      <w:divBdr>
        <w:top w:val="none" w:sz="0" w:space="0" w:color="auto"/>
        <w:left w:val="none" w:sz="0" w:space="0" w:color="auto"/>
        <w:bottom w:val="none" w:sz="0" w:space="0" w:color="auto"/>
        <w:right w:val="none" w:sz="0" w:space="0" w:color="auto"/>
      </w:divBdr>
    </w:div>
    <w:div w:id="508183912">
      <w:bodyDiv w:val="1"/>
      <w:marLeft w:val="0"/>
      <w:marRight w:val="0"/>
      <w:marTop w:val="0"/>
      <w:marBottom w:val="0"/>
      <w:divBdr>
        <w:top w:val="none" w:sz="0" w:space="0" w:color="auto"/>
        <w:left w:val="none" w:sz="0" w:space="0" w:color="auto"/>
        <w:bottom w:val="none" w:sz="0" w:space="0" w:color="auto"/>
        <w:right w:val="none" w:sz="0" w:space="0" w:color="auto"/>
      </w:divBdr>
    </w:div>
    <w:div w:id="611060976">
      <w:bodyDiv w:val="1"/>
      <w:marLeft w:val="0"/>
      <w:marRight w:val="0"/>
      <w:marTop w:val="0"/>
      <w:marBottom w:val="0"/>
      <w:divBdr>
        <w:top w:val="none" w:sz="0" w:space="0" w:color="auto"/>
        <w:left w:val="none" w:sz="0" w:space="0" w:color="auto"/>
        <w:bottom w:val="none" w:sz="0" w:space="0" w:color="auto"/>
        <w:right w:val="none" w:sz="0" w:space="0" w:color="auto"/>
      </w:divBdr>
    </w:div>
    <w:div w:id="685592361">
      <w:bodyDiv w:val="1"/>
      <w:marLeft w:val="0"/>
      <w:marRight w:val="0"/>
      <w:marTop w:val="0"/>
      <w:marBottom w:val="0"/>
      <w:divBdr>
        <w:top w:val="none" w:sz="0" w:space="0" w:color="auto"/>
        <w:left w:val="none" w:sz="0" w:space="0" w:color="auto"/>
        <w:bottom w:val="none" w:sz="0" w:space="0" w:color="auto"/>
        <w:right w:val="none" w:sz="0" w:space="0" w:color="auto"/>
      </w:divBdr>
    </w:div>
    <w:div w:id="1047528731">
      <w:bodyDiv w:val="1"/>
      <w:marLeft w:val="0"/>
      <w:marRight w:val="0"/>
      <w:marTop w:val="0"/>
      <w:marBottom w:val="0"/>
      <w:divBdr>
        <w:top w:val="none" w:sz="0" w:space="0" w:color="auto"/>
        <w:left w:val="none" w:sz="0" w:space="0" w:color="auto"/>
        <w:bottom w:val="none" w:sz="0" w:space="0" w:color="auto"/>
        <w:right w:val="none" w:sz="0" w:space="0" w:color="auto"/>
      </w:divBdr>
    </w:div>
    <w:div w:id="1065300336">
      <w:bodyDiv w:val="1"/>
      <w:marLeft w:val="0"/>
      <w:marRight w:val="0"/>
      <w:marTop w:val="0"/>
      <w:marBottom w:val="0"/>
      <w:divBdr>
        <w:top w:val="none" w:sz="0" w:space="0" w:color="auto"/>
        <w:left w:val="none" w:sz="0" w:space="0" w:color="auto"/>
        <w:bottom w:val="none" w:sz="0" w:space="0" w:color="auto"/>
        <w:right w:val="none" w:sz="0" w:space="0" w:color="auto"/>
      </w:divBdr>
    </w:div>
    <w:div w:id="1259754859">
      <w:bodyDiv w:val="1"/>
      <w:marLeft w:val="0"/>
      <w:marRight w:val="0"/>
      <w:marTop w:val="0"/>
      <w:marBottom w:val="0"/>
      <w:divBdr>
        <w:top w:val="none" w:sz="0" w:space="0" w:color="auto"/>
        <w:left w:val="none" w:sz="0" w:space="0" w:color="auto"/>
        <w:bottom w:val="none" w:sz="0" w:space="0" w:color="auto"/>
        <w:right w:val="none" w:sz="0" w:space="0" w:color="auto"/>
      </w:divBdr>
    </w:div>
    <w:div w:id="1463035075">
      <w:bodyDiv w:val="1"/>
      <w:marLeft w:val="0"/>
      <w:marRight w:val="0"/>
      <w:marTop w:val="0"/>
      <w:marBottom w:val="0"/>
      <w:divBdr>
        <w:top w:val="none" w:sz="0" w:space="0" w:color="auto"/>
        <w:left w:val="none" w:sz="0" w:space="0" w:color="auto"/>
        <w:bottom w:val="none" w:sz="0" w:space="0" w:color="auto"/>
        <w:right w:val="none" w:sz="0" w:space="0" w:color="auto"/>
      </w:divBdr>
    </w:div>
    <w:div w:id="1471242906">
      <w:bodyDiv w:val="1"/>
      <w:marLeft w:val="0"/>
      <w:marRight w:val="0"/>
      <w:marTop w:val="0"/>
      <w:marBottom w:val="0"/>
      <w:divBdr>
        <w:top w:val="none" w:sz="0" w:space="0" w:color="auto"/>
        <w:left w:val="none" w:sz="0" w:space="0" w:color="auto"/>
        <w:bottom w:val="none" w:sz="0" w:space="0" w:color="auto"/>
        <w:right w:val="none" w:sz="0" w:space="0" w:color="auto"/>
      </w:divBdr>
    </w:div>
    <w:div w:id="1474563561">
      <w:bodyDiv w:val="1"/>
      <w:marLeft w:val="0"/>
      <w:marRight w:val="0"/>
      <w:marTop w:val="0"/>
      <w:marBottom w:val="0"/>
      <w:divBdr>
        <w:top w:val="none" w:sz="0" w:space="0" w:color="auto"/>
        <w:left w:val="none" w:sz="0" w:space="0" w:color="auto"/>
        <w:bottom w:val="none" w:sz="0" w:space="0" w:color="auto"/>
        <w:right w:val="none" w:sz="0" w:space="0" w:color="auto"/>
      </w:divBdr>
    </w:div>
    <w:div w:id="1558660059">
      <w:bodyDiv w:val="1"/>
      <w:marLeft w:val="0"/>
      <w:marRight w:val="0"/>
      <w:marTop w:val="0"/>
      <w:marBottom w:val="0"/>
      <w:divBdr>
        <w:top w:val="none" w:sz="0" w:space="0" w:color="auto"/>
        <w:left w:val="none" w:sz="0" w:space="0" w:color="auto"/>
        <w:bottom w:val="none" w:sz="0" w:space="0" w:color="auto"/>
        <w:right w:val="none" w:sz="0" w:space="0" w:color="auto"/>
      </w:divBdr>
    </w:div>
    <w:div w:id="1816950717">
      <w:bodyDiv w:val="1"/>
      <w:marLeft w:val="0"/>
      <w:marRight w:val="0"/>
      <w:marTop w:val="0"/>
      <w:marBottom w:val="0"/>
      <w:divBdr>
        <w:top w:val="none" w:sz="0" w:space="0" w:color="auto"/>
        <w:left w:val="none" w:sz="0" w:space="0" w:color="auto"/>
        <w:bottom w:val="none" w:sz="0" w:space="0" w:color="auto"/>
        <w:right w:val="none" w:sz="0" w:space="0" w:color="auto"/>
      </w:divBdr>
    </w:div>
    <w:div w:id="1824655919">
      <w:bodyDiv w:val="1"/>
      <w:marLeft w:val="0"/>
      <w:marRight w:val="0"/>
      <w:marTop w:val="0"/>
      <w:marBottom w:val="0"/>
      <w:divBdr>
        <w:top w:val="none" w:sz="0" w:space="0" w:color="auto"/>
        <w:left w:val="none" w:sz="0" w:space="0" w:color="auto"/>
        <w:bottom w:val="none" w:sz="0" w:space="0" w:color="auto"/>
        <w:right w:val="none" w:sz="0" w:space="0" w:color="auto"/>
      </w:divBdr>
    </w:div>
    <w:div w:id="1847547934">
      <w:bodyDiv w:val="1"/>
      <w:marLeft w:val="0"/>
      <w:marRight w:val="0"/>
      <w:marTop w:val="0"/>
      <w:marBottom w:val="0"/>
      <w:divBdr>
        <w:top w:val="none" w:sz="0" w:space="0" w:color="auto"/>
        <w:left w:val="none" w:sz="0" w:space="0" w:color="auto"/>
        <w:bottom w:val="none" w:sz="0" w:space="0" w:color="auto"/>
        <w:right w:val="none" w:sz="0" w:space="0" w:color="auto"/>
      </w:divBdr>
    </w:div>
    <w:div w:id="1922446193">
      <w:bodyDiv w:val="1"/>
      <w:marLeft w:val="0"/>
      <w:marRight w:val="0"/>
      <w:marTop w:val="0"/>
      <w:marBottom w:val="0"/>
      <w:divBdr>
        <w:top w:val="none" w:sz="0" w:space="0" w:color="auto"/>
        <w:left w:val="none" w:sz="0" w:space="0" w:color="auto"/>
        <w:bottom w:val="none" w:sz="0" w:space="0" w:color="auto"/>
        <w:right w:val="none" w:sz="0" w:space="0" w:color="auto"/>
      </w:divBdr>
    </w:div>
    <w:div w:id="2025859917">
      <w:bodyDiv w:val="1"/>
      <w:marLeft w:val="0"/>
      <w:marRight w:val="0"/>
      <w:marTop w:val="0"/>
      <w:marBottom w:val="0"/>
      <w:divBdr>
        <w:top w:val="none" w:sz="0" w:space="0" w:color="auto"/>
        <w:left w:val="none" w:sz="0" w:space="0" w:color="auto"/>
        <w:bottom w:val="none" w:sz="0" w:space="0" w:color="auto"/>
        <w:right w:val="none" w:sz="0" w:space="0" w:color="auto"/>
      </w:divBdr>
    </w:div>
    <w:div w:id="2050840915">
      <w:bodyDiv w:val="1"/>
      <w:marLeft w:val="0"/>
      <w:marRight w:val="0"/>
      <w:marTop w:val="0"/>
      <w:marBottom w:val="0"/>
      <w:divBdr>
        <w:top w:val="none" w:sz="0" w:space="0" w:color="auto"/>
        <w:left w:val="none" w:sz="0" w:space="0" w:color="auto"/>
        <w:bottom w:val="none" w:sz="0" w:space="0" w:color="auto"/>
        <w:right w:val="none" w:sz="0" w:space="0" w:color="auto"/>
      </w:divBdr>
    </w:div>
    <w:div w:id="21309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7738</Words>
  <Characters>42561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Vera Navarrete</dc:creator>
  <cp:keywords/>
  <dc:description/>
  <cp:lastModifiedBy>Usuario-Sec</cp:lastModifiedBy>
  <cp:revision>2</cp:revision>
  <dcterms:created xsi:type="dcterms:W3CDTF">2026-03-11T15:28:00Z</dcterms:created>
  <dcterms:modified xsi:type="dcterms:W3CDTF">2026-03-11T15:28:00Z</dcterms:modified>
</cp:coreProperties>
</file>